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36F" w:rsidRPr="0051481A" w:rsidRDefault="0057136F" w:rsidP="0057136F">
      <w:pPr>
        <w:jc w:val="center"/>
        <w:rPr>
          <w:rFonts w:ascii="Times New Roman" w:hAnsi="Times New Roman" w:cs="Times New Roman"/>
          <w:sz w:val="44"/>
          <w:szCs w:val="44"/>
        </w:rPr>
      </w:pPr>
      <w:r w:rsidRPr="0051481A">
        <w:rPr>
          <w:rFonts w:ascii="Times New Roman" w:hAnsi="Times New Roman" w:cs="Times New Roman"/>
          <w:sz w:val="44"/>
          <w:szCs w:val="44"/>
        </w:rPr>
        <w:t xml:space="preserve">Materská škola </w:t>
      </w:r>
      <w:r>
        <w:rPr>
          <w:rFonts w:ascii="Times New Roman" w:hAnsi="Times New Roman" w:cs="Times New Roman"/>
          <w:sz w:val="44"/>
          <w:szCs w:val="44"/>
        </w:rPr>
        <w:t>Babindol 1</w:t>
      </w:r>
    </w:p>
    <w:p w:rsidR="0057136F" w:rsidRDefault="0057136F" w:rsidP="0057136F">
      <w:pPr>
        <w:jc w:val="center"/>
        <w:rPr>
          <w:rFonts w:ascii="Times New Roman" w:hAnsi="Times New Roman" w:cs="Times New Roman"/>
          <w:sz w:val="40"/>
          <w:szCs w:val="40"/>
        </w:rPr>
      </w:pPr>
    </w:p>
    <w:p w:rsidR="0057136F" w:rsidRPr="0051481A" w:rsidRDefault="0057136F" w:rsidP="0057136F">
      <w:pPr>
        <w:jc w:val="center"/>
        <w:rPr>
          <w:rFonts w:ascii="Times New Roman" w:hAnsi="Times New Roman" w:cs="Times New Roman"/>
          <w:sz w:val="40"/>
          <w:szCs w:val="40"/>
        </w:rPr>
      </w:pPr>
    </w:p>
    <w:p w:rsidR="0057136F" w:rsidRDefault="0057136F" w:rsidP="0057136F">
      <w:pPr>
        <w:rPr>
          <w:rFonts w:ascii="Times New Roman" w:hAnsi="Times New Roman" w:cs="Times New Roman"/>
          <w:sz w:val="32"/>
          <w:szCs w:val="32"/>
        </w:rPr>
      </w:pPr>
    </w:p>
    <w:p w:rsidR="0057136F" w:rsidRDefault="0057136F" w:rsidP="0057136F">
      <w:pPr>
        <w:rPr>
          <w:rFonts w:ascii="Times New Roman" w:hAnsi="Times New Roman" w:cs="Times New Roman"/>
          <w:sz w:val="32"/>
          <w:szCs w:val="32"/>
        </w:rPr>
      </w:pPr>
    </w:p>
    <w:p w:rsidR="0057136F" w:rsidRDefault="0057136F" w:rsidP="0057136F">
      <w:pPr>
        <w:contextualSpacing/>
        <w:jc w:val="center"/>
        <w:rPr>
          <w:rFonts w:ascii="Times New Roman" w:hAnsi="Times New Roman" w:cs="Times New Roman"/>
          <w:sz w:val="56"/>
          <w:szCs w:val="56"/>
        </w:rPr>
      </w:pPr>
      <w:r w:rsidRPr="0051481A">
        <w:rPr>
          <w:rFonts w:ascii="Times New Roman" w:hAnsi="Times New Roman" w:cs="Times New Roman"/>
          <w:sz w:val="56"/>
          <w:szCs w:val="56"/>
        </w:rPr>
        <w:t>Interná metodická smernica k</w:t>
      </w:r>
      <w:r>
        <w:rPr>
          <w:rFonts w:ascii="Times New Roman" w:hAnsi="Times New Roman" w:cs="Times New Roman"/>
          <w:sz w:val="56"/>
          <w:szCs w:val="56"/>
        </w:rPr>
        <w:t xml:space="preserve"> obsahu vzdelávania a </w:t>
      </w:r>
      <w:r w:rsidRPr="0051481A">
        <w:rPr>
          <w:rFonts w:ascii="Times New Roman" w:hAnsi="Times New Roman" w:cs="Times New Roman"/>
          <w:sz w:val="56"/>
          <w:szCs w:val="56"/>
        </w:rPr>
        <w:t xml:space="preserve">plánovaniu </w:t>
      </w:r>
    </w:p>
    <w:p w:rsidR="0057136F" w:rsidRPr="0051481A" w:rsidRDefault="0057136F" w:rsidP="0057136F">
      <w:pPr>
        <w:jc w:val="center"/>
        <w:rPr>
          <w:rFonts w:ascii="Times New Roman" w:hAnsi="Times New Roman" w:cs="Times New Roman"/>
          <w:sz w:val="56"/>
          <w:szCs w:val="56"/>
        </w:rPr>
      </w:pPr>
      <w:r w:rsidRPr="0051481A">
        <w:rPr>
          <w:rFonts w:ascii="Times New Roman" w:hAnsi="Times New Roman" w:cs="Times New Roman"/>
          <w:sz w:val="56"/>
          <w:szCs w:val="56"/>
        </w:rPr>
        <w:t>výchovno-vzdelávacej činnosti</w:t>
      </w:r>
    </w:p>
    <w:p w:rsidR="0057136F" w:rsidRDefault="0057136F" w:rsidP="0057136F">
      <w:pPr>
        <w:jc w:val="center"/>
        <w:rPr>
          <w:rFonts w:ascii="Times New Roman" w:hAnsi="Times New Roman" w:cs="Times New Roman"/>
          <w:sz w:val="52"/>
          <w:szCs w:val="52"/>
        </w:rPr>
      </w:pPr>
    </w:p>
    <w:p w:rsidR="0057136F" w:rsidRDefault="0057136F" w:rsidP="0057136F">
      <w:pPr>
        <w:jc w:val="center"/>
        <w:rPr>
          <w:rFonts w:ascii="Times New Roman" w:hAnsi="Times New Roman" w:cs="Times New Roman"/>
          <w:sz w:val="52"/>
          <w:szCs w:val="52"/>
        </w:rPr>
      </w:pPr>
    </w:p>
    <w:p w:rsidR="0057136F" w:rsidRDefault="0057136F" w:rsidP="0057136F">
      <w:pPr>
        <w:jc w:val="center"/>
        <w:rPr>
          <w:rFonts w:ascii="Times New Roman" w:hAnsi="Times New Roman" w:cs="Times New Roman"/>
          <w:sz w:val="52"/>
          <w:szCs w:val="52"/>
        </w:rPr>
      </w:pPr>
    </w:p>
    <w:p w:rsidR="0057136F" w:rsidRDefault="0057136F" w:rsidP="0057136F">
      <w:pPr>
        <w:jc w:val="center"/>
        <w:rPr>
          <w:rFonts w:ascii="Times New Roman" w:hAnsi="Times New Roman" w:cs="Times New Roman"/>
          <w:sz w:val="52"/>
          <w:szCs w:val="52"/>
        </w:rPr>
      </w:pPr>
    </w:p>
    <w:p w:rsidR="0057136F" w:rsidRDefault="0057136F" w:rsidP="0057136F">
      <w:pPr>
        <w:rPr>
          <w:rFonts w:ascii="Times New Roman" w:hAnsi="Times New Roman" w:cs="Times New Roman"/>
          <w:sz w:val="52"/>
          <w:szCs w:val="52"/>
        </w:rPr>
      </w:pPr>
    </w:p>
    <w:p w:rsidR="0057136F" w:rsidRDefault="0057136F" w:rsidP="0057136F">
      <w:pPr>
        <w:rPr>
          <w:rFonts w:ascii="Times New Roman" w:hAnsi="Times New Roman" w:cs="Times New Roman"/>
          <w:sz w:val="52"/>
          <w:szCs w:val="52"/>
        </w:rPr>
      </w:pPr>
    </w:p>
    <w:p w:rsidR="0057136F" w:rsidRDefault="0057136F" w:rsidP="0057136F">
      <w:pPr>
        <w:rPr>
          <w:rFonts w:ascii="Times New Roman" w:hAnsi="Times New Roman" w:cs="Times New Roman"/>
          <w:sz w:val="44"/>
          <w:szCs w:val="44"/>
        </w:rPr>
      </w:pPr>
      <w:r>
        <w:rPr>
          <w:rFonts w:ascii="Times New Roman" w:hAnsi="Times New Roman" w:cs="Times New Roman"/>
          <w:sz w:val="44"/>
          <w:szCs w:val="44"/>
        </w:rPr>
        <w:t xml:space="preserve">Vydala:  Mgr. Daniela </w:t>
      </w:r>
      <w:proofErr w:type="spellStart"/>
      <w:r>
        <w:rPr>
          <w:rFonts w:ascii="Times New Roman" w:hAnsi="Times New Roman" w:cs="Times New Roman"/>
          <w:sz w:val="44"/>
          <w:szCs w:val="44"/>
        </w:rPr>
        <w:t>Maťová</w:t>
      </w:r>
      <w:proofErr w:type="spellEnd"/>
    </w:p>
    <w:p w:rsidR="0057136F" w:rsidRDefault="0057136F" w:rsidP="0057136F">
      <w:pPr>
        <w:rPr>
          <w:rFonts w:ascii="Times New Roman" w:hAnsi="Times New Roman" w:cs="Times New Roman"/>
          <w:sz w:val="44"/>
          <w:szCs w:val="44"/>
        </w:rPr>
      </w:pPr>
      <w:r>
        <w:rPr>
          <w:rFonts w:ascii="Times New Roman" w:hAnsi="Times New Roman" w:cs="Times New Roman"/>
          <w:sz w:val="44"/>
          <w:szCs w:val="44"/>
        </w:rPr>
        <w:t>Platnosť : od 01.09.2016</w:t>
      </w:r>
    </w:p>
    <w:p w:rsidR="0057136F" w:rsidRDefault="0057136F" w:rsidP="0057136F">
      <w:pPr>
        <w:rPr>
          <w:rFonts w:ascii="Times New Roman" w:hAnsi="Times New Roman" w:cs="Times New Roman"/>
          <w:sz w:val="44"/>
          <w:szCs w:val="44"/>
        </w:rPr>
      </w:pPr>
    </w:p>
    <w:p w:rsidR="0057136F" w:rsidRDefault="0057136F" w:rsidP="0057136F">
      <w:pPr>
        <w:rPr>
          <w:rFonts w:ascii="Times New Roman" w:hAnsi="Times New Roman" w:cs="Times New Roman"/>
          <w:sz w:val="44"/>
          <w:szCs w:val="44"/>
        </w:rPr>
      </w:pPr>
    </w:p>
    <w:p w:rsidR="0057136F" w:rsidRDefault="0057136F" w:rsidP="0057136F">
      <w:pPr>
        <w:pStyle w:val="Zkladntext"/>
        <w:contextualSpacing/>
        <w:jc w:val="left"/>
        <w:rPr>
          <w:b/>
          <w:sz w:val="32"/>
          <w:szCs w:val="32"/>
        </w:rPr>
      </w:pPr>
      <w:r>
        <w:rPr>
          <w:b/>
          <w:sz w:val="32"/>
          <w:szCs w:val="32"/>
        </w:rPr>
        <w:lastRenderedPageBreak/>
        <w:t>4. Vlastné c</w:t>
      </w:r>
      <w:r w:rsidRPr="00FD2512">
        <w:rPr>
          <w:b/>
          <w:sz w:val="32"/>
          <w:szCs w:val="32"/>
        </w:rPr>
        <w:t>iele a poslanie výchovy a</w:t>
      </w:r>
      <w:r w:rsidR="0062318A">
        <w:rPr>
          <w:b/>
          <w:sz w:val="32"/>
          <w:szCs w:val="32"/>
        </w:rPr>
        <w:t> </w:t>
      </w:r>
      <w:r w:rsidRPr="00FD2512">
        <w:rPr>
          <w:b/>
          <w:sz w:val="32"/>
          <w:szCs w:val="32"/>
        </w:rPr>
        <w:t>vzdelávania</w:t>
      </w:r>
    </w:p>
    <w:p w:rsidR="0062318A" w:rsidRDefault="0062318A" w:rsidP="0062318A">
      <w:pPr>
        <w:pStyle w:val="Zkladntext"/>
        <w:spacing w:line="360" w:lineRule="auto"/>
        <w:contextualSpacing/>
        <w:rPr>
          <w:b/>
          <w:sz w:val="32"/>
          <w:szCs w:val="32"/>
        </w:rPr>
      </w:pPr>
    </w:p>
    <w:p w:rsidR="0057136F" w:rsidRDefault="0057136F" w:rsidP="0062318A">
      <w:pPr>
        <w:pStyle w:val="Zkladntext"/>
        <w:spacing w:line="360" w:lineRule="auto"/>
        <w:contextualSpacing/>
        <w:rPr>
          <w:szCs w:val="24"/>
        </w:rPr>
      </w:pPr>
      <w:r w:rsidRPr="0051481A">
        <w:rPr>
          <w:szCs w:val="24"/>
        </w:rPr>
        <w:t>Štátny vzdelávací program stanovuje všeobecné ciele výchovy a vzdelávania, ktoré majú u detí zlepšovať:</w:t>
      </w:r>
      <w:r>
        <w:rPr>
          <w:szCs w:val="24"/>
        </w:rPr>
        <w:t>-</w:t>
      </w:r>
      <w:r w:rsidRPr="0051481A">
        <w:rPr>
          <w:szCs w:val="24"/>
        </w:rPr>
        <w:t>sociálnu aktivitu, napĺňať ich potrebu sociálneho kontaktu, uľahčiť im adaptáciu v novom prostredí, rozvíjať školskú zrelosť, podporiť vzťah k učeniu, poznávaniu, poskytnúť mu základy verejnej kultúry</w:t>
      </w:r>
      <w:r>
        <w:rPr>
          <w:szCs w:val="24"/>
        </w:rPr>
        <w:t xml:space="preserve">, </w:t>
      </w:r>
      <w:r w:rsidRPr="0051481A">
        <w:rPr>
          <w:szCs w:val="24"/>
        </w:rPr>
        <w:t xml:space="preserve">rozvíjať individuálne spôsobilosti, napĺňať život a učenie cez hru, skúsenosť, bádanie,  </w:t>
      </w:r>
      <w:r>
        <w:rPr>
          <w:szCs w:val="24"/>
        </w:rPr>
        <w:t>u</w:t>
      </w:r>
      <w:r w:rsidRPr="0051481A">
        <w:rPr>
          <w:szCs w:val="24"/>
        </w:rPr>
        <w:t>platňovať a chrániť ich práva, rešpektovať ich potreby,zabezpečiť všetkým deťom dostupnosť a rovnosť vo výchove a vzdelávaní a podmienky na individuálny rozvoj</w:t>
      </w:r>
      <w:r>
        <w:rPr>
          <w:szCs w:val="24"/>
        </w:rPr>
        <w:t xml:space="preserve">, </w:t>
      </w:r>
      <w:r w:rsidRPr="0051481A">
        <w:rPr>
          <w:szCs w:val="24"/>
        </w:rPr>
        <w:t>zabezpečiť individuálne podmienky pre deti so špeciálnymi potrebami, získavať dôveru a spolupracovať s rodičmi a odborníkmi.</w:t>
      </w:r>
    </w:p>
    <w:p w:rsidR="0057136F" w:rsidRDefault="0057136F" w:rsidP="0062318A">
      <w:pPr>
        <w:pStyle w:val="Zkladntext"/>
        <w:spacing w:line="360" w:lineRule="auto"/>
        <w:contextualSpacing/>
        <w:rPr>
          <w:szCs w:val="24"/>
        </w:rPr>
      </w:pPr>
      <w:r w:rsidRPr="0051481A">
        <w:rPr>
          <w:szCs w:val="24"/>
        </w:rPr>
        <w:t>Tieto ciele sa  ďalej konkretizujú vo vlastných cieľoch každej materskej školy.</w:t>
      </w:r>
    </w:p>
    <w:p w:rsidR="000C0947" w:rsidRDefault="000C0947" w:rsidP="0062318A">
      <w:pPr>
        <w:pStyle w:val="Zkladntext"/>
        <w:spacing w:line="360" w:lineRule="auto"/>
        <w:contextualSpacing/>
        <w:rPr>
          <w:szCs w:val="24"/>
        </w:rPr>
      </w:pPr>
    </w:p>
    <w:p w:rsidR="000C0947" w:rsidRPr="00B55D87" w:rsidRDefault="000C0947" w:rsidP="000C0947">
      <w:pPr>
        <w:pStyle w:val="Zkladntext"/>
        <w:rPr>
          <w:b/>
          <w:sz w:val="32"/>
          <w:szCs w:val="32"/>
        </w:rPr>
      </w:pPr>
      <w:r>
        <w:rPr>
          <w:b/>
          <w:sz w:val="32"/>
          <w:szCs w:val="32"/>
        </w:rPr>
        <w:t>6</w:t>
      </w:r>
      <w:r w:rsidRPr="009F3F05">
        <w:rPr>
          <w:b/>
          <w:sz w:val="32"/>
          <w:szCs w:val="32"/>
        </w:rPr>
        <w:t>. </w:t>
      </w:r>
      <w:r>
        <w:rPr>
          <w:b/>
          <w:sz w:val="32"/>
          <w:szCs w:val="32"/>
        </w:rPr>
        <w:t xml:space="preserve">Učebné osnovy </w:t>
      </w:r>
    </w:p>
    <w:p w:rsidR="000C0947" w:rsidRDefault="000C0947" w:rsidP="000C0947">
      <w:pPr>
        <w:tabs>
          <w:tab w:val="left" w:pos="1313"/>
          <w:tab w:val="left" w:pos="2456"/>
          <w:tab w:val="left" w:pos="3185"/>
          <w:tab w:val="left" w:pos="4339"/>
          <w:tab w:val="left" w:pos="5056"/>
          <w:tab w:val="left" w:pos="5493"/>
          <w:tab w:val="left" w:pos="6832"/>
          <w:tab w:val="left" w:pos="8014"/>
        </w:tabs>
        <w:spacing w:before="227" w:line="360" w:lineRule="auto"/>
        <w:ind w:left="118" w:right="118"/>
        <w:rPr>
          <w:b/>
          <w:sz w:val="24"/>
        </w:rPr>
      </w:pPr>
      <w:r w:rsidRPr="00EE31B3">
        <w:rPr>
          <w:i/>
          <w:sz w:val="24"/>
        </w:rPr>
        <w:t>Učebnými</w:t>
      </w:r>
      <w:r w:rsidRPr="00EE31B3">
        <w:rPr>
          <w:i/>
          <w:sz w:val="24"/>
        </w:rPr>
        <w:tab/>
        <w:t>osnovami</w:t>
      </w:r>
      <w:r w:rsidRPr="00EE31B3">
        <w:rPr>
          <w:i/>
          <w:sz w:val="24"/>
        </w:rPr>
        <w:tab/>
        <w:t>našej</w:t>
      </w:r>
      <w:r w:rsidRPr="00EE31B3">
        <w:rPr>
          <w:i/>
          <w:sz w:val="24"/>
        </w:rPr>
        <w:tab/>
        <w:t>materskej</w:t>
      </w:r>
      <w:r w:rsidRPr="00EE31B3">
        <w:rPr>
          <w:i/>
          <w:sz w:val="24"/>
        </w:rPr>
        <w:tab/>
        <w:t>školy</w:t>
      </w:r>
      <w:r w:rsidRPr="00EE31B3">
        <w:rPr>
          <w:i/>
          <w:sz w:val="24"/>
        </w:rPr>
        <w:tab/>
        <w:t>sú</w:t>
      </w:r>
      <w:r w:rsidRPr="00EE31B3">
        <w:rPr>
          <w:i/>
          <w:sz w:val="24"/>
        </w:rPr>
        <w:tab/>
        <w:t>vzdelávacie</w:t>
      </w:r>
      <w:r w:rsidRPr="00EE31B3">
        <w:rPr>
          <w:i/>
          <w:sz w:val="24"/>
        </w:rPr>
        <w:tab/>
        <w:t>štandardy</w:t>
      </w:r>
      <w:r w:rsidRPr="00EE31B3">
        <w:rPr>
          <w:i/>
          <w:sz w:val="24"/>
        </w:rPr>
        <w:tab/>
        <w:t>jednotlivých vzdelávacích oblastí Štátneho vzdelávaciehoprogramu.</w:t>
      </w:r>
      <w:r>
        <w:rPr>
          <w:i/>
          <w:sz w:val="24"/>
        </w:rPr>
        <w:t xml:space="preserve">(schválilo Ministerstvo školstva a športu Slovenskej republiky dňa </w:t>
      </w:r>
      <w:r w:rsidRPr="005B521D">
        <w:rPr>
          <w:b/>
          <w:sz w:val="24"/>
        </w:rPr>
        <w:t>6.júla 2016</w:t>
      </w:r>
      <w:r>
        <w:rPr>
          <w:i/>
          <w:sz w:val="24"/>
        </w:rPr>
        <w:t xml:space="preserve"> pod číslom </w:t>
      </w:r>
      <w:r w:rsidRPr="005B521D">
        <w:rPr>
          <w:b/>
          <w:i/>
          <w:sz w:val="24"/>
        </w:rPr>
        <w:t>2016-17780/27322:1-10A0</w:t>
      </w:r>
      <w:r>
        <w:rPr>
          <w:i/>
          <w:sz w:val="24"/>
        </w:rPr>
        <w:t xml:space="preserve"> s platnosťou od </w:t>
      </w:r>
      <w:r w:rsidRPr="005B521D">
        <w:rPr>
          <w:b/>
          <w:sz w:val="24"/>
        </w:rPr>
        <w:t>1.septembra 2016</w:t>
      </w:r>
    </w:p>
    <w:p w:rsidR="00B94F12" w:rsidRDefault="00B94F12" w:rsidP="00B94F12">
      <w:pPr>
        <w:pStyle w:val="Zkladntext"/>
        <w:spacing w:line="360" w:lineRule="auto"/>
        <w:contextualSpacing/>
        <w:rPr>
          <w:b/>
          <w:szCs w:val="24"/>
        </w:rPr>
      </w:pPr>
      <w:r w:rsidRPr="00D67ACD">
        <w:rPr>
          <w:b/>
          <w:szCs w:val="24"/>
        </w:rPr>
        <w:t>Spôsob realizácie obsahu</w:t>
      </w:r>
      <w:r>
        <w:rPr>
          <w:b/>
          <w:szCs w:val="24"/>
        </w:rPr>
        <w:t xml:space="preserve"> vzdelávania :</w:t>
      </w:r>
    </w:p>
    <w:p w:rsidR="00B94F12" w:rsidRPr="00C03C1D" w:rsidRDefault="00B94F12" w:rsidP="00B94F12">
      <w:pPr>
        <w:pStyle w:val="Zkladntext"/>
        <w:spacing w:line="360" w:lineRule="auto"/>
        <w:contextualSpacing/>
        <w:rPr>
          <w:szCs w:val="24"/>
          <w:u w:val="single"/>
        </w:rPr>
      </w:pPr>
      <w:r w:rsidRPr="00C03C1D">
        <w:rPr>
          <w:szCs w:val="24"/>
        </w:rPr>
        <w:t xml:space="preserve">Obsah nášho vzdelávania vymedzujú vzdelávacie štandardy jednotlivých vzdelávacích oblastí, uvedené v štátnom vzdelávacom programe. </w:t>
      </w:r>
      <w:r w:rsidRPr="00E9727F">
        <w:rPr>
          <w:b/>
          <w:szCs w:val="24"/>
        </w:rPr>
        <w:t>Sú to jazyk a komunikácia, matematika a práca s informáciami, človek a príroda, človek a spoločnosť, človek a svet práce, umenie a kultúra a zdravie a pohyb.</w:t>
      </w:r>
      <w:r w:rsidRPr="00C03C1D">
        <w:rPr>
          <w:szCs w:val="24"/>
        </w:rPr>
        <w:t xml:space="preserve"> Vzdelávacie oblasti, ktoré sú členené na podoblasti a logicky na seba nadväzujú, budeme vzájomne kombinovať a integrovať napr. podľa spoločného tematického zamerania, prípadne typických obsahových činností.</w:t>
      </w:r>
    </w:p>
    <w:p w:rsidR="00B94F12" w:rsidRDefault="00B94F12" w:rsidP="00B94F12">
      <w:pPr>
        <w:pStyle w:val="Zkladntext"/>
        <w:spacing w:line="360" w:lineRule="auto"/>
        <w:contextualSpacing/>
        <w:rPr>
          <w:szCs w:val="24"/>
        </w:rPr>
      </w:pPr>
      <w:r>
        <w:rPr>
          <w:szCs w:val="24"/>
        </w:rPr>
        <w:t xml:space="preserve">Realizujú sa cez rôzne aktivity, hry a iné činnosti počas každodenného pobytu v materskej škole v určitej časovej následnosti. Všetky tieto časti denného harmonogramu  sú rovnocenné, flexibilné, umožňujú reagovať na potreby detí i rodičov. Na sprostredkovanie obsahu </w:t>
      </w:r>
      <w:proofErr w:type="spellStart"/>
      <w:r>
        <w:rPr>
          <w:szCs w:val="24"/>
        </w:rPr>
        <w:t>predprimárneho</w:t>
      </w:r>
      <w:proofErr w:type="spellEnd"/>
      <w:r>
        <w:rPr>
          <w:szCs w:val="24"/>
        </w:rPr>
        <w:t xml:space="preserve"> vzdelávania najviac využívame cielenú vzdelávaciu aktivitu, ktorá je základnou jednotkou  rozvrhnutia vzdelávacích oblastí. </w:t>
      </w:r>
      <w:r w:rsidRPr="00E9727F">
        <w:rPr>
          <w:szCs w:val="24"/>
        </w:rPr>
        <w:t xml:space="preserve">Na rozhodnutí učiteliek je aj voľba kombinácií vzdelávacích oblastí a ich vyváženosť. Táto činnosť sa podľa nás ani nedá realizovať iným spôsobom, pretože závisí od úrovne dosiahnutých výsledkov a od individuálnych a vekových osobitostí detí triedy, prípadne skupiny.  Výber popoludňajších cielených vzdelávacích  aktivít je </w:t>
      </w:r>
      <w:r w:rsidRPr="00E9727F">
        <w:rPr>
          <w:szCs w:val="24"/>
        </w:rPr>
        <w:lastRenderedPageBreak/>
        <w:t>výlučne v kompetencii učiteliek. Popoludňajšie cielené vzdelávacie aktivity nemajú určený časový rozpis a počet, pretože v tomto prípade je voľba a zaradenie aktivi</w:t>
      </w:r>
      <w:r>
        <w:rPr>
          <w:szCs w:val="24"/>
        </w:rPr>
        <w:t xml:space="preserve">ty v plnej kompetencii učiteľky. </w:t>
      </w:r>
      <w:r w:rsidRPr="00E9727F">
        <w:rPr>
          <w:szCs w:val="24"/>
        </w:rPr>
        <w:t>Činnosti organizované cez popoludňajšie cielené vzdelávacie aktivity slúžia na opakovanie a utvrdenie známeho obsahu, napĺňanie cieľov, ktoré vyplývajú z profilácie školy, a iných činností podľa momentálnej situácie a uváženia jednotlivých učiteliek, podľa momentálnych možností a</w:t>
      </w:r>
      <w:r>
        <w:rPr>
          <w:szCs w:val="24"/>
        </w:rPr>
        <w:t xml:space="preserve"> schopností detí. V rámci triedy </w:t>
      </w:r>
      <w:r w:rsidRPr="00E9727F">
        <w:rPr>
          <w:szCs w:val="24"/>
        </w:rPr>
        <w:t>si učiteľky vedú evidenciu počtu zrealizovaných cielených vzdelávacích aktivít.</w:t>
      </w:r>
    </w:p>
    <w:p w:rsidR="00B94F12" w:rsidRPr="008B5622" w:rsidRDefault="00B94F12" w:rsidP="00B94F12">
      <w:pPr>
        <w:pStyle w:val="Odsekzoznamu"/>
        <w:spacing w:line="360" w:lineRule="auto"/>
        <w:ind w:left="0"/>
        <w:jc w:val="both"/>
        <w:rPr>
          <w:rFonts w:ascii="Times New Roman" w:hAnsi="Times New Roman" w:cs="Times New Roman"/>
          <w:sz w:val="24"/>
          <w:szCs w:val="24"/>
        </w:rPr>
      </w:pPr>
      <w:r w:rsidRPr="005F2EEA">
        <w:rPr>
          <w:b/>
          <w:szCs w:val="24"/>
        </w:rPr>
        <w:t xml:space="preserve">Usporiadanie tém nie je záväzné a učiteľka si sama zvolí, kedy sa bude tej, ktorej téme venovať, prípadne bude témy na základe vzájomnej dohody presúvať alebo spájať. Takéto členenie  obsahu nám umožňuje realizovať proces výchovy a vzdelávania so zreteľom na ročné obdobia, sviatky, významné dni, ale aj  </w:t>
      </w:r>
      <w:r w:rsidRPr="005F2EEA">
        <w:rPr>
          <w:b/>
        </w:rPr>
        <w:t xml:space="preserve">podľa potrieb a predpokladov detí.  Podľa tém  ďalej plánujeme a realizujeme každú výchovno-vzdelávaciu činnosť. </w:t>
      </w:r>
    </w:p>
    <w:p w:rsidR="000C0947" w:rsidRPr="00EE31B3" w:rsidRDefault="000C0947" w:rsidP="000C0947">
      <w:pPr>
        <w:pStyle w:val="Zkladntext"/>
        <w:spacing w:before="69"/>
        <w:ind w:right="118"/>
        <w:rPr>
          <w:b/>
        </w:rPr>
      </w:pPr>
      <w:r w:rsidRPr="00EE31B3">
        <w:t xml:space="preserve">Pre plánovanie výchovno-vzdelávacej činnosti sme si zvolili  nasledovné </w:t>
      </w:r>
      <w:r w:rsidRPr="00EE31B3">
        <w:rPr>
          <w:b/>
        </w:rPr>
        <w:t>princípy:</w:t>
      </w:r>
    </w:p>
    <w:p w:rsidR="000C0947" w:rsidRPr="00EE31B3" w:rsidRDefault="000C0947" w:rsidP="000C0947">
      <w:pPr>
        <w:pStyle w:val="Zkladntext"/>
        <w:spacing w:before="137"/>
        <w:ind w:right="118"/>
      </w:pPr>
      <w:r w:rsidRPr="00EE31B3">
        <w:t>Plánovanie prebieha v dvoch úrovniach:</w:t>
      </w:r>
    </w:p>
    <w:p w:rsidR="000C0947" w:rsidRDefault="000C0947" w:rsidP="000C0947">
      <w:pPr>
        <w:pStyle w:val="Zkladntext"/>
        <w:numPr>
          <w:ilvl w:val="0"/>
          <w:numId w:val="9"/>
        </w:numPr>
        <w:spacing w:before="139" w:line="360" w:lineRule="auto"/>
        <w:ind w:right="120"/>
      </w:pPr>
      <w:r>
        <w:t>1</w:t>
      </w:r>
      <w:r w:rsidRPr="00EE31B3">
        <w:t xml:space="preserve">. Učivo je rozdelené do desiatich tematických celkov kooperujúcich s ročnými obdobiami a sviatkami. Každý mesiac je rozdelený do </w:t>
      </w:r>
      <w:proofErr w:type="spellStart"/>
      <w:r w:rsidRPr="00EE31B3">
        <w:t>podtém</w:t>
      </w:r>
      <w:proofErr w:type="spellEnd"/>
      <w:r w:rsidRPr="00EE31B3">
        <w:t xml:space="preserve">, ktorým sa venujeme jeden </w:t>
      </w:r>
      <w:r>
        <w:t xml:space="preserve">a </w:t>
      </w:r>
      <w:r w:rsidRPr="00EE31B3">
        <w:t>podľa potreby i viac týždňov.</w:t>
      </w:r>
    </w:p>
    <w:p w:rsidR="000C0947" w:rsidRPr="00EE31B3" w:rsidRDefault="000C0947" w:rsidP="000C0947">
      <w:pPr>
        <w:pStyle w:val="Zkladntext"/>
        <w:numPr>
          <w:ilvl w:val="0"/>
          <w:numId w:val="9"/>
        </w:numPr>
        <w:spacing w:before="139" w:line="360" w:lineRule="auto"/>
        <w:ind w:right="120"/>
      </w:pPr>
      <w:r>
        <w:t xml:space="preserve">2. </w:t>
      </w:r>
      <w:r w:rsidRPr="00EE31B3">
        <w:t xml:space="preserve">Plánovanie prebieha písomnou formou minimálne na dobu jedného týždňa. Formálnu stránku plánov VVČ tvorí názov mesiaca, obsahového celku, </w:t>
      </w:r>
      <w:proofErr w:type="spellStart"/>
      <w:r w:rsidRPr="00EE31B3">
        <w:t>podtémy</w:t>
      </w:r>
      <w:proofErr w:type="spellEnd"/>
      <w:r w:rsidRPr="00EE31B3">
        <w:t>. Dopoludňajšie cielené vzdelávacie činnosti sú dané výkonovými štanda</w:t>
      </w:r>
      <w:r>
        <w:t>rdami a ich výkonovými úrovňami</w:t>
      </w:r>
      <w:r w:rsidRPr="00EE31B3">
        <w:t>. Ostané organizačné formy sú dané konkrétnymi aktivitami.</w:t>
      </w:r>
    </w:p>
    <w:p w:rsidR="000C0947" w:rsidRDefault="000C0947" w:rsidP="000C0947">
      <w:pPr>
        <w:pStyle w:val="Zkladntext"/>
        <w:spacing w:before="6" w:line="360" w:lineRule="auto"/>
        <w:ind w:left="118" w:right="115"/>
      </w:pPr>
      <w:r w:rsidRPr="00EE31B3">
        <w:t>Pri plánovaní aktivít vychádzame z možností školy a prostredia v ktorom sa nachádza. Deti navštevujúce našu materskú školu pochádzajú z vyhovujúceho sociálneho prostredia. Špecifikom je to,  že sú to deti z</w:t>
      </w:r>
      <w:r>
        <w:t> obce.</w:t>
      </w:r>
    </w:p>
    <w:p w:rsidR="000C0947" w:rsidRDefault="000C0947" w:rsidP="000C0947">
      <w:pPr>
        <w:pStyle w:val="Zkladntext"/>
        <w:spacing w:before="6" w:line="360" w:lineRule="auto"/>
        <w:ind w:left="118" w:right="115"/>
      </w:pPr>
    </w:p>
    <w:p w:rsidR="000C0947" w:rsidRDefault="000C0947" w:rsidP="000C0947">
      <w:pPr>
        <w:spacing w:line="276" w:lineRule="auto"/>
        <w:rPr>
          <w:b/>
          <w:sz w:val="32"/>
          <w:szCs w:val="32"/>
        </w:rPr>
      </w:pPr>
      <w:r w:rsidRPr="00E07468">
        <w:rPr>
          <w:b/>
          <w:sz w:val="24"/>
          <w:szCs w:val="24"/>
        </w:rPr>
        <w:t>6.1.Východiská a princípy plánovania</w:t>
      </w:r>
    </w:p>
    <w:p w:rsidR="000C0947" w:rsidRDefault="000C0947" w:rsidP="000C0947">
      <w:pPr>
        <w:spacing w:line="360" w:lineRule="auto"/>
        <w:jc w:val="both"/>
        <w:rPr>
          <w:sz w:val="24"/>
          <w:szCs w:val="24"/>
        </w:rPr>
      </w:pPr>
      <w:r w:rsidRPr="00C34E50">
        <w:rPr>
          <w:sz w:val="24"/>
          <w:szCs w:val="24"/>
        </w:rPr>
        <w:t>Materskú školu navštevujú deti</w:t>
      </w:r>
      <w:r>
        <w:rPr>
          <w:sz w:val="24"/>
          <w:szCs w:val="24"/>
        </w:rPr>
        <w:t xml:space="preserve">, ktoré pochádzajú z bežného socioekonomického prostredia, nielen z okolia materskej školy, z našej obce, v prípade voľnej kapacity aj z okolitých obcí. Zloženie triedy je heterogénne, čo vytvára  dobré predpoklady na prirodzené osvojovanie si poznatkov detí. Takéto usporiadanie triedy vyžaduje zodpovednú, premyslenú prípravu </w:t>
      </w:r>
      <w:r>
        <w:rPr>
          <w:sz w:val="24"/>
          <w:szCs w:val="24"/>
        </w:rPr>
        <w:lastRenderedPageBreak/>
        <w:t xml:space="preserve">učiteliek na výchovno-vzdelávací proces, dôkladné poznanie výkonových štandardov a ich výkonových úrovní a ich efektívnu aplikáciu. </w:t>
      </w:r>
    </w:p>
    <w:p w:rsidR="000C0947" w:rsidRDefault="000C0947" w:rsidP="000C0947">
      <w:pPr>
        <w:spacing w:line="360" w:lineRule="auto"/>
        <w:jc w:val="both"/>
        <w:rPr>
          <w:sz w:val="24"/>
          <w:szCs w:val="24"/>
        </w:rPr>
      </w:pPr>
      <w:r>
        <w:rPr>
          <w:sz w:val="24"/>
          <w:szCs w:val="24"/>
        </w:rPr>
        <w:t>O spôsobe plánovania rozhodla pedagogická rada, ktorá určila všetky náležitosti plánovania výchovno-vzdelávacej činnosti a usporiadania obsahu vzdelávania, nasledovne :</w:t>
      </w:r>
    </w:p>
    <w:p w:rsidR="000C0947" w:rsidRDefault="000C0947" w:rsidP="000C0947">
      <w:pPr>
        <w:pStyle w:val="Odsekzoznamu"/>
        <w:numPr>
          <w:ilvl w:val="1"/>
          <w:numId w:val="10"/>
        </w:numPr>
        <w:spacing w:before="0" w:beforeAutospacing="0" w:after="0" w:afterAutospacing="0" w:line="360" w:lineRule="auto"/>
        <w:contextualSpacing w:val="0"/>
        <w:jc w:val="both"/>
        <w:rPr>
          <w:sz w:val="24"/>
          <w:szCs w:val="24"/>
        </w:rPr>
      </w:pPr>
      <w:r w:rsidRPr="00FA7EEF">
        <w:rPr>
          <w:sz w:val="24"/>
          <w:szCs w:val="24"/>
        </w:rPr>
        <w:t>Učebné osnovy sa vzťahujú na obdobie školského vyučovania.</w:t>
      </w:r>
    </w:p>
    <w:p w:rsidR="00B94F12" w:rsidRPr="00B94F12" w:rsidRDefault="00B94F12" w:rsidP="00B94F12">
      <w:pPr>
        <w:pStyle w:val="Odsekzoznamu"/>
        <w:numPr>
          <w:ilvl w:val="1"/>
          <w:numId w:val="10"/>
        </w:numPr>
        <w:spacing w:before="0" w:beforeAutospacing="0" w:after="0" w:afterAutospacing="0" w:line="360" w:lineRule="auto"/>
        <w:contextualSpacing w:val="0"/>
        <w:jc w:val="both"/>
        <w:rPr>
          <w:sz w:val="24"/>
          <w:szCs w:val="24"/>
        </w:rPr>
      </w:pPr>
      <w:r>
        <w:rPr>
          <w:szCs w:val="24"/>
        </w:rPr>
        <w:t>P</w:t>
      </w:r>
      <w:r w:rsidRPr="00B94F12">
        <w:rPr>
          <w:szCs w:val="24"/>
        </w:rPr>
        <w:t xml:space="preserve">referujeme písomnú formu prípravy. Konkrétne plány sme </w:t>
      </w:r>
      <w:r>
        <w:rPr>
          <w:szCs w:val="24"/>
        </w:rPr>
        <w:t>si</w:t>
      </w:r>
      <w:r w:rsidRPr="00B94F12">
        <w:rPr>
          <w:szCs w:val="24"/>
        </w:rPr>
        <w:t>  upravili podľa  našich potrieb. Plán určuje c</w:t>
      </w:r>
      <w:r w:rsidRPr="005F2EEA">
        <w:t>ieľ činnosti, ktorým  dosiahneme u detí požadovanú  úroveň výkonového štandardu. Výbornou pomôckou pre učiteľky je v tomto smere adaptácia výkonových</w:t>
      </w:r>
      <w:r>
        <w:t xml:space="preserve"> štandardov, ktorá  nám orientačne určuje požadovanú úroveň detského výkonu podľa jeho možností a schopností. </w:t>
      </w:r>
    </w:p>
    <w:p w:rsidR="00B94F12" w:rsidRPr="00B94F12" w:rsidRDefault="00B94F12" w:rsidP="00B94F12">
      <w:pPr>
        <w:pStyle w:val="Odsekzoznamu"/>
        <w:numPr>
          <w:ilvl w:val="1"/>
          <w:numId w:val="10"/>
        </w:numPr>
        <w:spacing w:before="0" w:beforeAutospacing="0" w:after="0" w:afterAutospacing="0" w:line="360" w:lineRule="auto"/>
        <w:contextualSpacing w:val="0"/>
        <w:jc w:val="both"/>
        <w:rPr>
          <w:sz w:val="24"/>
          <w:szCs w:val="24"/>
        </w:rPr>
      </w:pPr>
      <w:r>
        <w:t xml:space="preserve">Plánovanie je systematické, smeruje od jednoduchých požiadaviek k náročnejším. Musí byť premyslené, aby učiteľka vedela vhodne zvoliť všetky aktivity, metódy, prostriedky  a formy práce. </w:t>
      </w:r>
    </w:p>
    <w:p w:rsidR="00B94F12" w:rsidRPr="00B94F12" w:rsidRDefault="00B94F12" w:rsidP="00B94F12">
      <w:pPr>
        <w:pStyle w:val="Odsekzoznamu"/>
        <w:numPr>
          <w:ilvl w:val="1"/>
          <w:numId w:val="10"/>
        </w:numPr>
        <w:spacing w:before="0" w:beforeAutospacing="0" w:after="0" w:afterAutospacing="0" w:line="360" w:lineRule="auto"/>
        <w:contextualSpacing w:val="0"/>
        <w:jc w:val="both"/>
        <w:rPr>
          <w:sz w:val="24"/>
          <w:szCs w:val="24"/>
        </w:rPr>
      </w:pPr>
      <w:r>
        <w:t>Plánované aktivity sú viaczložkové a v jednej aktivite sa plní súčasne viacero štandardov. V aktivitách prevláda hra ako hlavný prostriedok rozvoja detskej osobnosti.</w:t>
      </w:r>
    </w:p>
    <w:p w:rsidR="00B94F12" w:rsidRPr="00B94F12" w:rsidRDefault="00B94F12" w:rsidP="00B94F12">
      <w:pPr>
        <w:pStyle w:val="Odsekzoznamu"/>
        <w:numPr>
          <w:ilvl w:val="1"/>
          <w:numId w:val="10"/>
        </w:numPr>
        <w:spacing w:before="0" w:beforeAutospacing="0" w:after="0" w:afterAutospacing="0" w:line="360" w:lineRule="auto"/>
        <w:contextualSpacing w:val="0"/>
        <w:jc w:val="both"/>
        <w:rPr>
          <w:sz w:val="24"/>
          <w:szCs w:val="24"/>
        </w:rPr>
      </w:pPr>
      <w:r>
        <w:t xml:space="preserve">V plánovacej tabuľke je vytvorený priestor aj na stručné zhodnotenie činnosti. Učiteľka sama rozhodne o spôsobe </w:t>
      </w:r>
      <w:proofErr w:type="spellStart"/>
      <w:r>
        <w:t>evaluácie</w:t>
      </w:r>
      <w:proofErr w:type="spellEnd"/>
      <w:r>
        <w:t xml:space="preserve"> akejkoľvek aktivity formou </w:t>
      </w:r>
      <w:proofErr w:type="spellStart"/>
      <w:r>
        <w:t>evaluačných</w:t>
      </w:r>
      <w:proofErr w:type="spellEnd"/>
      <w:r>
        <w:t xml:space="preserve"> otázok prípadne následných osobných poznámok. Tento spôsob nám pomáha pri vyhodnocovaní úrovne a vzdelávania v triedach, sleduje proces detského učenia a pokroku, učí nás ako chápať konkrétne výkony a prejavy detí. A čo je podstatné, umožňuje nám plánovať každú činnosť s ohľadom na výkonové, emocionálne a osobnostné rozdiely medzi deťmi. Uvedený systém je súčasťou pedagogickej diagnostiky. Podporuje rozvoj základov kľúčových kompetencií a významne ovplyvňuje účinnosť celého výchovno-vzdelávacieho procesu.   </w:t>
      </w:r>
    </w:p>
    <w:p w:rsidR="000C0947" w:rsidRDefault="000C0947" w:rsidP="000C0947">
      <w:pPr>
        <w:pStyle w:val="Odsekzoznamu"/>
        <w:numPr>
          <w:ilvl w:val="1"/>
          <w:numId w:val="10"/>
        </w:numPr>
        <w:spacing w:before="0" w:beforeAutospacing="0" w:after="0" w:afterAutospacing="0" w:line="360" w:lineRule="auto"/>
        <w:contextualSpacing w:val="0"/>
        <w:jc w:val="both"/>
        <w:rPr>
          <w:sz w:val="24"/>
          <w:szCs w:val="24"/>
        </w:rPr>
      </w:pPr>
      <w:r>
        <w:rPr>
          <w:sz w:val="24"/>
          <w:szCs w:val="24"/>
        </w:rPr>
        <w:t>Štandardy</w:t>
      </w:r>
      <w:r w:rsidR="00B94F12">
        <w:rPr>
          <w:sz w:val="24"/>
          <w:szCs w:val="24"/>
        </w:rPr>
        <w:t xml:space="preserve"> </w:t>
      </w:r>
      <w:r>
        <w:rPr>
          <w:sz w:val="24"/>
          <w:szCs w:val="24"/>
        </w:rPr>
        <w:t>možno</w:t>
      </w:r>
      <w:r w:rsidRPr="00AE139B">
        <w:rPr>
          <w:sz w:val="24"/>
          <w:szCs w:val="24"/>
        </w:rPr>
        <w:t xml:space="preserve"> vzájomne kombinovať a integrovať, napr. podľa spoločného tematického zamerania, prípadn</w:t>
      </w:r>
      <w:r>
        <w:rPr>
          <w:sz w:val="24"/>
          <w:szCs w:val="24"/>
        </w:rPr>
        <w:t>e typických obsahových činností, r</w:t>
      </w:r>
      <w:r w:rsidRPr="00AE139B">
        <w:rPr>
          <w:sz w:val="24"/>
          <w:szCs w:val="24"/>
        </w:rPr>
        <w:t xml:space="preserve">ealizujú sa </w:t>
      </w:r>
      <w:r>
        <w:rPr>
          <w:sz w:val="24"/>
          <w:szCs w:val="24"/>
        </w:rPr>
        <w:t xml:space="preserve">hlavne </w:t>
      </w:r>
      <w:r w:rsidRPr="00AE139B">
        <w:rPr>
          <w:sz w:val="24"/>
          <w:szCs w:val="24"/>
        </w:rPr>
        <w:t xml:space="preserve">cez </w:t>
      </w:r>
      <w:r>
        <w:rPr>
          <w:sz w:val="24"/>
          <w:szCs w:val="24"/>
        </w:rPr>
        <w:t>cielené vzdelávacie aktivity.</w:t>
      </w:r>
    </w:p>
    <w:p w:rsidR="000C0947" w:rsidRDefault="000C0947" w:rsidP="000C0947">
      <w:pPr>
        <w:pStyle w:val="Odsekzoznamu"/>
        <w:numPr>
          <w:ilvl w:val="1"/>
          <w:numId w:val="10"/>
        </w:numPr>
        <w:spacing w:before="0" w:beforeAutospacing="0" w:after="0" w:afterAutospacing="0" w:line="360" w:lineRule="auto"/>
        <w:contextualSpacing w:val="0"/>
        <w:jc w:val="both"/>
        <w:rPr>
          <w:sz w:val="24"/>
          <w:szCs w:val="24"/>
        </w:rPr>
      </w:pPr>
      <w:r w:rsidRPr="00194B89">
        <w:rPr>
          <w:sz w:val="24"/>
          <w:szCs w:val="24"/>
        </w:rPr>
        <w:t>Po obsahovej stránke je náš školský vzd</w:t>
      </w:r>
      <w:r>
        <w:rPr>
          <w:sz w:val="24"/>
          <w:szCs w:val="24"/>
        </w:rPr>
        <w:t>elávací program rozdelený na štyri základné časti</w:t>
      </w:r>
      <w:r w:rsidRPr="00194B89">
        <w:rPr>
          <w:sz w:val="24"/>
          <w:szCs w:val="24"/>
        </w:rPr>
        <w:t xml:space="preserve">, tieto časti pre internú potrebu obsahujú odporúčané a vzájomne súvisiace témy, pričom usporiadanie tém nie je záväzné a učiteľka si sama zvolí, kedy sa bude tej, ktorej téme venovať, sama zvolí jej časové ohraničenie, </w:t>
      </w:r>
      <w:r w:rsidRPr="00194B89">
        <w:rPr>
          <w:sz w:val="24"/>
          <w:szCs w:val="24"/>
        </w:rPr>
        <w:lastRenderedPageBreak/>
        <w:t>prípadne bude témy na základe vzájomn</w:t>
      </w:r>
      <w:r>
        <w:rPr>
          <w:sz w:val="24"/>
          <w:szCs w:val="24"/>
        </w:rPr>
        <w:t>ej dohody presúvať alebo spájať, či naopak aj deliť, pokiaľ je výkonový štandard veľmi obsiahly.</w:t>
      </w:r>
    </w:p>
    <w:p w:rsidR="000C0947" w:rsidRDefault="000C0947" w:rsidP="000C0947">
      <w:pPr>
        <w:pStyle w:val="Odsekzoznamu"/>
        <w:numPr>
          <w:ilvl w:val="1"/>
          <w:numId w:val="10"/>
        </w:numPr>
        <w:spacing w:before="0" w:beforeAutospacing="0" w:after="0" w:afterAutospacing="0" w:line="360" w:lineRule="auto"/>
        <w:contextualSpacing w:val="0"/>
        <w:jc w:val="both"/>
        <w:rPr>
          <w:sz w:val="24"/>
          <w:szCs w:val="24"/>
        </w:rPr>
      </w:pPr>
      <w:r>
        <w:rPr>
          <w:sz w:val="24"/>
          <w:szCs w:val="24"/>
        </w:rPr>
        <w:t>Prípadná v</w:t>
      </w:r>
      <w:r w:rsidRPr="00194B89">
        <w:rPr>
          <w:sz w:val="24"/>
          <w:szCs w:val="24"/>
        </w:rPr>
        <w:t xml:space="preserve">oľba kombinácií vzdelávacích </w:t>
      </w:r>
      <w:r>
        <w:rPr>
          <w:sz w:val="24"/>
          <w:szCs w:val="24"/>
        </w:rPr>
        <w:t>oblastí, ich vyváženosť, výber d</w:t>
      </w:r>
      <w:r w:rsidRPr="00194B89">
        <w:rPr>
          <w:sz w:val="24"/>
          <w:szCs w:val="24"/>
        </w:rPr>
        <w:t>opoludňajších cielených vzdelávacích  aktivít je výlučne na ro</w:t>
      </w:r>
      <w:r>
        <w:rPr>
          <w:sz w:val="24"/>
          <w:szCs w:val="24"/>
        </w:rPr>
        <w:t>zhodnutí učiteliek.</w:t>
      </w:r>
    </w:p>
    <w:p w:rsidR="000C0947" w:rsidRDefault="000C0947" w:rsidP="000C0947">
      <w:pPr>
        <w:pStyle w:val="Odsekzoznamu"/>
        <w:numPr>
          <w:ilvl w:val="1"/>
          <w:numId w:val="10"/>
        </w:numPr>
        <w:spacing w:before="0" w:beforeAutospacing="0" w:after="0" w:afterAutospacing="0" w:line="360" w:lineRule="auto"/>
        <w:contextualSpacing w:val="0"/>
        <w:jc w:val="both"/>
        <w:rPr>
          <w:sz w:val="24"/>
          <w:szCs w:val="24"/>
        </w:rPr>
      </w:pPr>
      <w:r w:rsidRPr="00194B89">
        <w:rPr>
          <w:sz w:val="24"/>
          <w:szCs w:val="24"/>
        </w:rPr>
        <w:t>Popoludňajšie cielené vzdelávacie aktivity nemajú určený časový rozpis a počet, slúžia na opakovanie a utvrdenie známeho obsahu, napĺňanie cieľov, ktoré vyplývajú z p</w:t>
      </w:r>
      <w:r>
        <w:rPr>
          <w:sz w:val="24"/>
          <w:szCs w:val="24"/>
        </w:rPr>
        <w:t xml:space="preserve">rofilácie školy, </w:t>
      </w:r>
      <w:r w:rsidRPr="00194B89">
        <w:rPr>
          <w:sz w:val="24"/>
          <w:szCs w:val="24"/>
        </w:rPr>
        <w:t xml:space="preserve">individuálne činnosti s deťmi, ktoré vyžadujú zvýšenú pozornosť a individuálny prístup. </w:t>
      </w:r>
    </w:p>
    <w:p w:rsidR="000C0947" w:rsidRPr="00F91511" w:rsidRDefault="000C0947" w:rsidP="000C0947">
      <w:pPr>
        <w:pStyle w:val="Odsekzoznamu"/>
        <w:numPr>
          <w:ilvl w:val="1"/>
          <w:numId w:val="10"/>
        </w:numPr>
        <w:spacing w:before="0" w:beforeAutospacing="0" w:after="0" w:afterAutospacing="0" w:line="360" w:lineRule="auto"/>
        <w:contextualSpacing w:val="0"/>
        <w:jc w:val="both"/>
        <w:rPr>
          <w:sz w:val="24"/>
          <w:szCs w:val="24"/>
        </w:rPr>
      </w:pPr>
      <w:r w:rsidRPr="00B4646C">
        <w:rPr>
          <w:sz w:val="24"/>
          <w:szCs w:val="24"/>
        </w:rPr>
        <w:t>Štátny vzdelávací program obsahuje niektoré výkonové štandardy, ktoré sa plniav každodenných činnostiach a situáciách počas celého pobytu dieťaťa v materskej škole,  nemusia  sa plánovať, v prípade potreby ich učiteľka  môže zaradiť a plniť, uvedie jeho legendu a číslo výkonového</w:t>
      </w:r>
      <w:r w:rsidRPr="00F91511">
        <w:rPr>
          <w:sz w:val="24"/>
          <w:szCs w:val="24"/>
        </w:rPr>
        <w:t xml:space="preserve"> štandardu tam, kde ho chce organi</w:t>
      </w:r>
      <w:r>
        <w:rPr>
          <w:sz w:val="24"/>
          <w:szCs w:val="24"/>
        </w:rPr>
        <w:t>začne začleniť (napr. ÚVŠ - ZP/1</w:t>
      </w:r>
      <w:r w:rsidRPr="00F91511">
        <w:rPr>
          <w:sz w:val="24"/>
          <w:szCs w:val="24"/>
        </w:rPr>
        <w:t>).</w:t>
      </w:r>
    </w:p>
    <w:p w:rsidR="000C0947" w:rsidRDefault="000C0947" w:rsidP="000C0947">
      <w:pPr>
        <w:pStyle w:val="Odsekzoznamu"/>
        <w:numPr>
          <w:ilvl w:val="1"/>
          <w:numId w:val="10"/>
        </w:numPr>
        <w:spacing w:before="0" w:beforeAutospacing="0" w:after="0" w:afterAutospacing="0" w:line="360" w:lineRule="auto"/>
        <w:contextualSpacing w:val="0"/>
        <w:jc w:val="both"/>
        <w:rPr>
          <w:sz w:val="24"/>
          <w:szCs w:val="24"/>
        </w:rPr>
      </w:pPr>
      <w:r w:rsidRPr="00B4646C">
        <w:rPr>
          <w:sz w:val="24"/>
          <w:szCs w:val="24"/>
        </w:rPr>
        <w:t xml:space="preserve">Preferujeme písomnú formu prípravy: uvedenie vzdelávacej oblasti,  uvedenie výkonových štandardov a ich výkonových úrovní (zmiešaná veková skupina), aktivity a stratégie, prostredníctvom ktorých plánuje daný cieľ dosiahnuť, zdroje, ktoré obsahujú pramene, odkiaľ čerpala námety a pomôcky na realizáciu aktivít. Učiteľky tiež uvádzajú dátum realizácie a podpis, na zadnej strane  </w:t>
      </w:r>
      <w:proofErr w:type="spellStart"/>
      <w:r w:rsidRPr="00B4646C">
        <w:rPr>
          <w:sz w:val="24"/>
          <w:szCs w:val="24"/>
        </w:rPr>
        <w:t>evalváciu</w:t>
      </w:r>
      <w:proofErr w:type="spellEnd"/>
      <w:r w:rsidRPr="00B4646C">
        <w:rPr>
          <w:sz w:val="24"/>
          <w:szCs w:val="24"/>
        </w:rPr>
        <w:t xml:space="preserve"> (či sa podarilo cieľ splniť, aké sú rezervy a pod.). </w:t>
      </w:r>
    </w:p>
    <w:p w:rsidR="000C0947" w:rsidRPr="00B4646C" w:rsidRDefault="000C0947" w:rsidP="000C0947">
      <w:pPr>
        <w:pStyle w:val="Odsekzoznamu"/>
        <w:numPr>
          <w:ilvl w:val="1"/>
          <w:numId w:val="10"/>
        </w:numPr>
        <w:spacing w:before="0" w:beforeAutospacing="0" w:after="0" w:afterAutospacing="0" w:line="360" w:lineRule="auto"/>
        <w:contextualSpacing w:val="0"/>
        <w:jc w:val="both"/>
        <w:rPr>
          <w:sz w:val="24"/>
          <w:szCs w:val="24"/>
        </w:rPr>
      </w:pPr>
      <w:r w:rsidRPr="00B4646C">
        <w:rPr>
          <w:sz w:val="24"/>
          <w:szCs w:val="24"/>
        </w:rPr>
        <w:t xml:space="preserve">Plánovanie je tematické, systematické, premyslené, zodpovedajúce záujmom </w:t>
      </w:r>
      <w:r w:rsidRPr="00B4646C">
        <w:rPr>
          <w:sz w:val="24"/>
          <w:szCs w:val="24"/>
        </w:rPr>
        <w:br/>
        <w:t xml:space="preserve">a potrebám detí, reálnym podmienkam školy, plánované aktivity môžu byť aj  viaczložkové,  v jednej sa môže plniť aj viac výkonových štandardov. </w:t>
      </w:r>
    </w:p>
    <w:p w:rsidR="000C0947" w:rsidRDefault="000C0947" w:rsidP="000C0947">
      <w:pPr>
        <w:pStyle w:val="Odsekzoznamu"/>
        <w:numPr>
          <w:ilvl w:val="1"/>
          <w:numId w:val="10"/>
        </w:numPr>
        <w:spacing w:before="0" w:beforeAutospacing="0" w:after="0" w:afterAutospacing="0" w:line="360" w:lineRule="auto"/>
        <w:contextualSpacing w:val="0"/>
        <w:jc w:val="both"/>
        <w:rPr>
          <w:sz w:val="24"/>
          <w:szCs w:val="24"/>
        </w:rPr>
      </w:pPr>
      <w:r>
        <w:rPr>
          <w:sz w:val="24"/>
          <w:szCs w:val="24"/>
        </w:rPr>
        <w:t>U</w:t>
      </w:r>
      <w:r w:rsidRPr="000942EA">
        <w:rPr>
          <w:sz w:val="24"/>
          <w:szCs w:val="24"/>
        </w:rPr>
        <w:t xml:space="preserve">čiteľky plánujú svoju činnosť spoločne, obsah plánovania je v ich kompetencii,  forma plánovania je po dohode učiteliek jednotná.   </w:t>
      </w:r>
    </w:p>
    <w:p w:rsidR="000C0947" w:rsidRPr="000942EA" w:rsidRDefault="000C0947" w:rsidP="000C0947">
      <w:pPr>
        <w:pStyle w:val="Odsekzoznamu"/>
        <w:numPr>
          <w:ilvl w:val="1"/>
          <w:numId w:val="10"/>
        </w:numPr>
        <w:spacing w:before="0" w:beforeAutospacing="0" w:after="0" w:afterAutospacing="0" w:line="360" w:lineRule="auto"/>
        <w:contextualSpacing w:val="0"/>
        <w:jc w:val="both"/>
        <w:rPr>
          <w:sz w:val="24"/>
          <w:szCs w:val="24"/>
        </w:rPr>
      </w:pPr>
      <w:r w:rsidRPr="000942EA">
        <w:rPr>
          <w:sz w:val="24"/>
          <w:szCs w:val="24"/>
        </w:rPr>
        <w:t>Stratégie, metódy, a prostriedky volí učiteľka podľa osobných  skúseností, odborných preferencií a vlastného výberu, využíva dostupné učebné zdroje ako zdroj informácií pre seba aj deti.</w:t>
      </w:r>
    </w:p>
    <w:p w:rsidR="00D94F82" w:rsidRDefault="00D94F82" w:rsidP="000C0947">
      <w:pPr>
        <w:pStyle w:val="Zkladntext"/>
        <w:spacing w:before="4" w:line="360" w:lineRule="auto"/>
        <w:ind w:right="112"/>
        <w:rPr>
          <w:rFonts w:asciiTheme="minorHAnsi" w:eastAsiaTheme="minorHAnsi" w:hAnsiTheme="minorHAnsi" w:cstheme="minorBidi"/>
          <w:b/>
          <w:szCs w:val="24"/>
          <w:lang w:eastAsia="en-US"/>
        </w:rPr>
      </w:pPr>
    </w:p>
    <w:p w:rsidR="000C0947" w:rsidRPr="00673D8E" w:rsidRDefault="000C0947" w:rsidP="000C0947">
      <w:pPr>
        <w:pStyle w:val="Zkladntext"/>
        <w:spacing w:before="4" w:line="360" w:lineRule="auto"/>
        <w:ind w:right="112"/>
        <w:rPr>
          <w:b/>
        </w:rPr>
      </w:pPr>
      <w:r w:rsidRPr="00673D8E">
        <w:rPr>
          <w:b/>
        </w:rPr>
        <w:t>6.</w:t>
      </w:r>
      <w:r>
        <w:rPr>
          <w:b/>
        </w:rPr>
        <w:t>2</w:t>
      </w:r>
      <w:r w:rsidRPr="00673D8E">
        <w:rPr>
          <w:b/>
        </w:rPr>
        <w:t xml:space="preserve"> Štandardy, ktoré sa plnia priebežne:</w:t>
      </w:r>
    </w:p>
    <w:p w:rsidR="000C0947" w:rsidRPr="00122D29" w:rsidRDefault="000C0947" w:rsidP="000C0947">
      <w:pPr>
        <w:pStyle w:val="Zkladntext"/>
        <w:spacing w:before="4" w:line="360" w:lineRule="auto"/>
        <w:ind w:right="112"/>
        <w:rPr>
          <w:b/>
        </w:rPr>
      </w:pPr>
      <w:r w:rsidRPr="00122D29">
        <w:rPr>
          <w:b/>
        </w:rPr>
        <w:t xml:space="preserve">Zdravie a pohyb </w:t>
      </w:r>
    </w:p>
    <w:p w:rsidR="000C0947" w:rsidRDefault="000C0947" w:rsidP="000C0947">
      <w:pPr>
        <w:pStyle w:val="Zkladntext"/>
        <w:numPr>
          <w:ilvl w:val="0"/>
          <w:numId w:val="11"/>
        </w:numPr>
        <w:spacing w:before="4" w:line="360" w:lineRule="auto"/>
        <w:ind w:right="112"/>
      </w:pPr>
      <w:r>
        <w:t>1. Má osvojené základné hygienické návyky (použitie toalety a toaletného papiera, umývanie rúk po použití toalety, umývanie rúk pred jedlom a po zašpinení sa atď.).</w:t>
      </w:r>
    </w:p>
    <w:p w:rsidR="000C0947" w:rsidRDefault="000C0947" w:rsidP="000C0947">
      <w:pPr>
        <w:pStyle w:val="Zkladntext"/>
        <w:numPr>
          <w:ilvl w:val="0"/>
          <w:numId w:val="11"/>
        </w:numPr>
        <w:spacing w:before="4" w:line="360" w:lineRule="auto"/>
        <w:ind w:right="112"/>
      </w:pPr>
      <w:r>
        <w:lastRenderedPageBreak/>
        <w:t xml:space="preserve">2. Ovláda základné </w:t>
      </w:r>
      <w:proofErr w:type="spellStart"/>
      <w:r>
        <w:t>sebaobslužné</w:t>
      </w:r>
      <w:proofErr w:type="spellEnd"/>
      <w:r>
        <w:t xml:space="preserve"> činnosti. </w:t>
      </w:r>
    </w:p>
    <w:p w:rsidR="000C0947" w:rsidRDefault="000C0947" w:rsidP="000C0947">
      <w:pPr>
        <w:pStyle w:val="Zkladntext"/>
        <w:numPr>
          <w:ilvl w:val="0"/>
          <w:numId w:val="11"/>
        </w:numPr>
        <w:spacing w:before="4" w:line="360" w:lineRule="auto"/>
        <w:ind w:right="112"/>
      </w:pPr>
      <w:r>
        <w:t xml:space="preserve">3. Aktívne sa zúčastňuje na príprave stolovania (desiata, obed, olovrant), používa príbor a dodržiava čistotu pri stolovaní. </w:t>
      </w:r>
    </w:p>
    <w:p w:rsidR="000C0947" w:rsidRDefault="000C0947" w:rsidP="000C0947">
      <w:pPr>
        <w:pStyle w:val="Zkladntext"/>
        <w:numPr>
          <w:ilvl w:val="0"/>
          <w:numId w:val="11"/>
        </w:numPr>
        <w:spacing w:before="4" w:line="360" w:lineRule="auto"/>
        <w:ind w:right="112"/>
      </w:pPr>
      <w:r>
        <w:t xml:space="preserve">4. Udržiava poriadok vo svojom okolí. </w:t>
      </w:r>
    </w:p>
    <w:p w:rsidR="000C0947" w:rsidRPr="007E6EE2" w:rsidRDefault="000C0947" w:rsidP="000C0947">
      <w:pPr>
        <w:pStyle w:val="Zkladntext"/>
        <w:spacing w:before="4" w:line="360" w:lineRule="auto"/>
        <w:ind w:left="720" w:right="112"/>
        <w:rPr>
          <w:b/>
        </w:rPr>
      </w:pPr>
    </w:p>
    <w:p w:rsidR="000C0947" w:rsidRPr="007E6EE2" w:rsidRDefault="000C0947" w:rsidP="000C0947">
      <w:pPr>
        <w:pStyle w:val="Zkladntext"/>
        <w:spacing w:before="4" w:line="360" w:lineRule="auto"/>
        <w:ind w:left="360" w:right="112"/>
        <w:rPr>
          <w:b/>
        </w:rPr>
      </w:pPr>
      <w:r w:rsidRPr="007E6EE2">
        <w:rPr>
          <w:b/>
        </w:rPr>
        <w:t>Človek a spoločnosť</w:t>
      </w:r>
    </w:p>
    <w:p w:rsidR="000C0947" w:rsidRDefault="000C0947" w:rsidP="000C0947">
      <w:pPr>
        <w:pStyle w:val="Zkladntext"/>
        <w:numPr>
          <w:ilvl w:val="0"/>
          <w:numId w:val="12"/>
        </w:numPr>
        <w:spacing w:before="4" w:line="360" w:lineRule="auto"/>
        <w:ind w:right="112"/>
      </w:pPr>
      <w:r>
        <w:t>1. Plynule rozpráva o svojich záľubách aj povinnostiach.</w:t>
      </w:r>
    </w:p>
    <w:p w:rsidR="000C0947" w:rsidRDefault="000C0947" w:rsidP="000C0947">
      <w:pPr>
        <w:pStyle w:val="Zkladntext"/>
        <w:numPr>
          <w:ilvl w:val="0"/>
          <w:numId w:val="12"/>
        </w:numPr>
        <w:spacing w:before="4" w:line="360" w:lineRule="auto"/>
        <w:ind w:right="112"/>
      </w:pPr>
      <w:r>
        <w:t xml:space="preserve">2. Vie, koľko má rokov, pozná ročné obdobie, prípadne aj mesiac svojho </w:t>
      </w:r>
      <w:r>
        <w:br/>
        <w:t xml:space="preserve">     narodenia.</w:t>
      </w:r>
    </w:p>
    <w:p w:rsidR="000C0947" w:rsidRDefault="000C0947" w:rsidP="000C0947">
      <w:pPr>
        <w:pStyle w:val="Zkladntext"/>
        <w:numPr>
          <w:ilvl w:val="0"/>
          <w:numId w:val="12"/>
        </w:numPr>
        <w:spacing w:before="4" w:line="360" w:lineRule="auto"/>
        <w:ind w:right="112"/>
      </w:pPr>
      <w:r>
        <w:t xml:space="preserve">3. Predstaví sa deťom i dospelým, oslovuje menom rovesníkov v triede, pozná </w:t>
      </w:r>
      <w:r>
        <w:br/>
        <w:t xml:space="preserve">      mená učiteliek v triede. </w:t>
      </w:r>
    </w:p>
    <w:p w:rsidR="000C0947" w:rsidRDefault="000C0947" w:rsidP="000C0947">
      <w:pPr>
        <w:pStyle w:val="Zkladntext"/>
        <w:numPr>
          <w:ilvl w:val="0"/>
          <w:numId w:val="12"/>
        </w:numPr>
        <w:spacing w:before="4" w:line="360" w:lineRule="auto"/>
        <w:ind w:right="112"/>
      </w:pPr>
      <w:r>
        <w:t xml:space="preserve">4. Nadviaže adekvátny sociálny kontakt (verbálny i neverbálny) s inými osobami – </w:t>
      </w:r>
      <w:r>
        <w:br/>
        <w:t xml:space="preserve">     deťmi i dospelými. </w:t>
      </w:r>
    </w:p>
    <w:p w:rsidR="000C0947" w:rsidRDefault="000C0947" w:rsidP="000C0947">
      <w:pPr>
        <w:pStyle w:val="Zkladntext"/>
        <w:numPr>
          <w:ilvl w:val="0"/>
          <w:numId w:val="12"/>
        </w:numPr>
        <w:spacing w:before="4" w:line="360" w:lineRule="auto"/>
        <w:ind w:right="112"/>
      </w:pPr>
      <w:r>
        <w:t xml:space="preserve">5. Volí vhodný pozdrav vzhľadom na aktuálnu situáciu a odzdraví primerane </w:t>
      </w:r>
      <w:r>
        <w:br/>
        <w:t xml:space="preserve">      situácii.. </w:t>
      </w:r>
    </w:p>
    <w:p w:rsidR="000C0947" w:rsidRDefault="000C0947" w:rsidP="000C0947">
      <w:pPr>
        <w:pStyle w:val="Zkladntext"/>
        <w:numPr>
          <w:ilvl w:val="0"/>
          <w:numId w:val="12"/>
        </w:numPr>
        <w:spacing w:before="4" w:line="360" w:lineRule="auto"/>
        <w:ind w:right="112"/>
      </w:pPr>
      <w:r>
        <w:t xml:space="preserve">6. Používa pozdrav, prosbu, poďakovanie, ospravedlnenie vzhľadom na aktuálnu </w:t>
      </w:r>
      <w:r>
        <w:br/>
        <w:t xml:space="preserve">     situáciu. </w:t>
      </w:r>
    </w:p>
    <w:p w:rsidR="000C0947" w:rsidRDefault="000C0947" w:rsidP="000C0947">
      <w:pPr>
        <w:pStyle w:val="Zkladntext"/>
        <w:numPr>
          <w:ilvl w:val="0"/>
          <w:numId w:val="12"/>
        </w:numPr>
        <w:spacing w:before="4" w:line="360" w:lineRule="auto"/>
        <w:ind w:right="112"/>
      </w:pPr>
      <w:r>
        <w:t xml:space="preserve">7. Rešpektuje dohodnuté pravidlá spoločensky prijateľného správania. </w:t>
      </w:r>
    </w:p>
    <w:p w:rsidR="000C0947" w:rsidRDefault="000C0947" w:rsidP="000C0947">
      <w:pPr>
        <w:pStyle w:val="Zkladntext"/>
        <w:numPr>
          <w:ilvl w:val="0"/>
          <w:numId w:val="12"/>
        </w:numPr>
        <w:spacing w:before="4" w:line="360" w:lineRule="auto"/>
        <w:ind w:right="112"/>
      </w:pPr>
      <w:r>
        <w:t xml:space="preserve">8. Správa sa ohľaduplne k deťom i dospelým. </w:t>
      </w:r>
    </w:p>
    <w:p w:rsidR="000C0947" w:rsidRDefault="000C0947" w:rsidP="000C0947">
      <w:pPr>
        <w:pStyle w:val="Zkladntext"/>
        <w:numPr>
          <w:ilvl w:val="0"/>
          <w:numId w:val="12"/>
        </w:numPr>
        <w:spacing w:before="4" w:line="360" w:lineRule="auto"/>
        <w:ind w:right="112"/>
      </w:pPr>
      <w:r>
        <w:t xml:space="preserve">9. Spolupracuje v skupinovej činnosti na základe osobnostných predpokladov. </w:t>
      </w:r>
    </w:p>
    <w:p w:rsidR="000C0947" w:rsidRDefault="000C0947" w:rsidP="000C0947">
      <w:pPr>
        <w:pStyle w:val="Zkladntext"/>
        <w:numPr>
          <w:ilvl w:val="0"/>
          <w:numId w:val="12"/>
        </w:numPr>
        <w:spacing w:before="4" w:line="360" w:lineRule="auto"/>
        <w:ind w:right="112"/>
      </w:pPr>
      <w:r>
        <w:t xml:space="preserve">10. Sústredí sa na činnosť na základe zapojenia vôľových vlastností. </w:t>
      </w:r>
    </w:p>
    <w:p w:rsidR="000C0947" w:rsidRDefault="000C0947" w:rsidP="000C0947">
      <w:pPr>
        <w:pStyle w:val="Zkladntext"/>
        <w:numPr>
          <w:ilvl w:val="0"/>
          <w:numId w:val="12"/>
        </w:numPr>
        <w:spacing w:before="4" w:line="360" w:lineRule="auto"/>
        <w:ind w:right="112"/>
      </w:pPr>
      <w:r>
        <w:t xml:space="preserve">11. Dokončuje individuálnu alebo skupinovú činnosť. </w:t>
      </w:r>
    </w:p>
    <w:p w:rsidR="000C0947" w:rsidRDefault="000C0947" w:rsidP="000C0947">
      <w:pPr>
        <w:pStyle w:val="Zkladntext"/>
        <w:numPr>
          <w:ilvl w:val="0"/>
          <w:numId w:val="12"/>
        </w:numPr>
        <w:spacing w:before="4" w:line="360" w:lineRule="auto"/>
        <w:ind w:right="112"/>
      </w:pPr>
      <w:r>
        <w:t xml:space="preserve">12. Reaguje spoločensky prijateľným spôsobom na aktuálne prejavy emócií – </w:t>
      </w:r>
      <w:r>
        <w:br/>
        <w:t xml:space="preserve">       pozitívne i negatívne. </w:t>
      </w:r>
    </w:p>
    <w:p w:rsidR="000C0947" w:rsidRDefault="000C0947" w:rsidP="000C0947">
      <w:pPr>
        <w:pStyle w:val="Zkladntext"/>
        <w:numPr>
          <w:ilvl w:val="0"/>
          <w:numId w:val="12"/>
        </w:numPr>
        <w:spacing w:before="4" w:line="360" w:lineRule="auto"/>
        <w:ind w:right="112"/>
      </w:pPr>
      <w:r>
        <w:t xml:space="preserve">13. V dialógu vie vypočuť iných (deti i dospelých). </w:t>
      </w:r>
    </w:p>
    <w:p w:rsidR="000C0947" w:rsidRDefault="000C0947" w:rsidP="000C0947">
      <w:pPr>
        <w:pStyle w:val="Zkladntext"/>
        <w:numPr>
          <w:ilvl w:val="0"/>
          <w:numId w:val="12"/>
        </w:numPr>
        <w:spacing w:before="4" w:line="360" w:lineRule="auto"/>
        <w:ind w:right="112"/>
      </w:pPr>
      <w:r>
        <w:t xml:space="preserve">14. Požiada o pomoc, keď si to situácia vyžaduje a poďakuje za pomoc od druhých. </w:t>
      </w:r>
    </w:p>
    <w:p w:rsidR="000C0947" w:rsidRDefault="000C0947" w:rsidP="000C0947">
      <w:pPr>
        <w:pStyle w:val="Zkladntext"/>
        <w:numPr>
          <w:ilvl w:val="0"/>
          <w:numId w:val="12"/>
        </w:numPr>
        <w:spacing w:before="4" w:line="360" w:lineRule="auto"/>
        <w:ind w:right="112"/>
      </w:pPr>
      <w:r>
        <w:t xml:space="preserve">15. Poskytne iným pomoc. </w:t>
      </w:r>
    </w:p>
    <w:p w:rsidR="000C0947" w:rsidRDefault="000C0947" w:rsidP="000C0947">
      <w:pPr>
        <w:pStyle w:val="Zkladntext"/>
        <w:numPr>
          <w:ilvl w:val="0"/>
          <w:numId w:val="12"/>
        </w:numPr>
        <w:spacing w:before="4" w:line="360" w:lineRule="auto"/>
        <w:ind w:right="112"/>
      </w:pPr>
      <w:r>
        <w:t>16. Obdarí druhých.</w:t>
      </w:r>
    </w:p>
    <w:p w:rsidR="000C0947" w:rsidRDefault="000C0947" w:rsidP="000C0947">
      <w:pPr>
        <w:pStyle w:val="Zkladntext"/>
        <w:numPr>
          <w:ilvl w:val="0"/>
          <w:numId w:val="12"/>
        </w:numPr>
        <w:spacing w:before="4" w:line="360" w:lineRule="auto"/>
        <w:ind w:right="112"/>
      </w:pPr>
      <w:r>
        <w:t>17. Podelí sa o veci.</w:t>
      </w:r>
    </w:p>
    <w:p w:rsidR="000C0947" w:rsidRDefault="000C0947" w:rsidP="000C0947">
      <w:pPr>
        <w:pStyle w:val="Zkladntext"/>
        <w:numPr>
          <w:ilvl w:val="0"/>
          <w:numId w:val="12"/>
        </w:numPr>
        <w:spacing w:before="4" w:line="360" w:lineRule="auto"/>
        <w:ind w:right="112"/>
      </w:pPr>
      <w:r>
        <w:t xml:space="preserve"> 18. Ocení dobré skutky. </w:t>
      </w:r>
    </w:p>
    <w:p w:rsidR="000C0947" w:rsidRDefault="000C0947" w:rsidP="000C0947">
      <w:pPr>
        <w:pStyle w:val="Zkladntext"/>
        <w:numPr>
          <w:ilvl w:val="0"/>
          <w:numId w:val="12"/>
        </w:numPr>
        <w:spacing w:before="4" w:line="360" w:lineRule="auto"/>
        <w:ind w:right="112"/>
      </w:pPr>
      <w:r>
        <w:t xml:space="preserve">19. Presadzuje sa v hre alebo v činnosti spoločensky prijateľným spôsobom. </w:t>
      </w:r>
    </w:p>
    <w:p w:rsidR="000C0947" w:rsidRDefault="000C0947" w:rsidP="000C0947">
      <w:pPr>
        <w:pStyle w:val="Zkladntext"/>
        <w:numPr>
          <w:ilvl w:val="0"/>
          <w:numId w:val="12"/>
        </w:numPr>
        <w:spacing w:before="4" w:line="360" w:lineRule="auto"/>
        <w:ind w:right="112"/>
      </w:pPr>
      <w:r>
        <w:t xml:space="preserve">20. Nenásilne rieši konflikt. </w:t>
      </w:r>
    </w:p>
    <w:p w:rsidR="000C0947" w:rsidRDefault="000C0947" w:rsidP="000C0947">
      <w:pPr>
        <w:pStyle w:val="Zkladntext"/>
        <w:numPr>
          <w:ilvl w:val="0"/>
          <w:numId w:val="12"/>
        </w:numPr>
        <w:spacing w:before="4" w:line="360" w:lineRule="auto"/>
        <w:ind w:right="112"/>
      </w:pPr>
      <w:r>
        <w:lastRenderedPageBreak/>
        <w:t xml:space="preserve">21. Odmieta nevhodné správanie. </w:t>
      </w:r>
    </w:p>
    <w:p w:rsidR="000C0947" w:rsidRDefault="000C0947" w:rsidP="000C0947">
      <w:pPr>
        <w:pStyle w:val="Zkladntext"/>
        <w:numPr>
          <w:ilvl w:val="0"/>
          <w:numId w:val="12"/>
        </w:numPr>
        <w:spacing w:before="4" w:line="360" w:lineRule="auto"/>
        <w:ind w:right="112"/>
      </w:pPr>
      <w:r>
        <w:t xml:space="preserve">22. Uvedomuje si na elementárnej úrovni dôsledky svojho správania. </w:t>
      </w:r>
    </w:p>
    <w:p w:rsidR="000C0947" w:rsidRPr="00997B0F" w:rsidRDefault="000C0947" w:rsidP="000C0947">
      <w:pPr>
        <w:pStyle w:val="Zkladntext"/>
        <w:spacing w:before="4" w:line="360" w:lineRule="auto"/>
        <w:ind w:right="112"/>
        <w:rPr>
          <w:b/>
        </w:rPr>
      </w:pPr>
      <w:r w:rsidRPr="00997B0F">
        <w:rPr>
          <w:b/>
        </w:rPr>
        <w:t xml:space="preserve">Jazyk a komunikácia </w:t>
      </w:r>
    </w:p>
    <w:p w:rsidR="000C0947" w:rsidRDefault="000C0947" w:rsidP="000C0947">
      <w:pPr>
        <w:pStyle w:val="Zkladntext"/>
        <w:numPr>
          <w:ilvl w:val="0"/>
          <w:numId w:val="13"/>
        </w:numPr>
        <w:spacing w:before="4" w:line="360" w:lineRule="auto"/>
        <w:ind w:right="112"/>
      </w:pPr>
      <w:r>
        <w:t>1.Aktívne a spontánne nadväzuje rečový kontakt s inými osobami – deťmi i dospelými.</w:t>
      </w:r>
    </w:p>
    <w:p w:rsidR="000C0947" w:rsidRDefault="000C0947" w:rsidP="000C0947">
      <w:pPr>
        <w:pStyle w:val="Zkladntext"/>
        <w:numPr>
          <w:ilvl w:val="0"/>
          <w:numId w:val="13"/>
        </w:numPr>
        <w:spacing w:before="4" w:line="360" w:lineRule="auto"/>
        <w:ind w:right="112"/>
      </w:pPr>
      <w:r>
        <w:t>2. Reaguje na neverbálne signály (gestá, mimiku), udržuje očný kontakt, hlasnosť</w:t>
      </w:r>
    </w:p>
    <w:p w:rsidR="000C0947" w:rsidRDefault="000C0947" w:rsidP="000C0947">
      <w:pPr>
        <w:pStyle w:val="Zkladntext"/>
        <w:numPr>
          <w:ilvl w:val="0"/>
          <w:numId w:val="13"/>
        </w:numPr>
        <w:spacing w:before="4" w:line="360" w:lineRule="auto"/>
        <w:ind w:right="112"/>
      </w:pPr>
      <w:r>
        <w:t xml:space="preserve">    prejavu prispôsobuje situácii. </w:t>
      </w:r>
    </w:p>
    <w:p w:rsidR="000C0947" w:rsidRDefault="000C0947" w:rsidP="000C0947">
      <w:pPr>
        <w:pStyle w:val="Zkladntext"/>
        <w:numPr>
          <w:ilvl w:val="0"/>
          <w:numId w:val="13"/>
        </w:numPr>
        <w:spacing w:before="4" w:line="360" w:lineRule="auto"/>
        <w:ind w:right="112"/>
      </w:pPr>
      <w:r>
        <w:t xml:space="preserve">3. Používanie jazyka prispôsobuje sociálnym situáciám a vzťahom. </w:t>
      </w:r>
    </w:p>
    <w:p w:rsidR="000C0947" w:rsidRDefault="000C0947" w:rsidP="000C0947">
      <w:pPr>
        <w:pStyle w:val="Zkladntext"/>
        <w:numPr>
          <w:ilvl w:val="0"/>
          <w:numId w:val="13"/>
        </w:numPr>
        <w:spacing w:before="4" w:line="360" w:lineRule="auto"/>
        <w:ind w:right="112"/>
      </w:pPr>
      <w:r>
        <w:t>4. Pozná a dodržuje základné pravidlá vedenia dialógu.</w:t>
      </w:r>
    </w:p>
    <w:p w:rsidR="000C0947" w:rsidRDefault="000C0947" w:rsidP="000C0947">
      <w:pPr>
        <w:pStyle w:val="Zkladntext"/>
        <w:numPr>
          <w:ilvl w:val="0"/>
          <w:numId w:val="13"/>
        </w:numPr>
        <w:spacing w:before="4" w:line="360" w:lineRule="auto"/>
        <w:ind w:right="112"/>
      </w:pPr>
      <w:r>
        <w:t xml:space="preserve">5. Rozumie spisovnej podobe jazyka. </w:t>
      </w:r>
    </w:p>
    <w:p w:rsidR="000C0947" w:rsidRDefault="000C0947" w:rsidP="000C0947">
      <w:pPr>
        <w:pStyle w:val="Zkladntext"/>
        <w:numPr>
          <w:ilvl w:val="0"/>
          <w:numId w:val="13"/>
        </w:numPr>
        <w:spacing w:before="4" w:line="360" w:lineRule="auto"/>
        <w:ind w:right="112"/>
      </w:pPr>
      <w:r>
        <w:t xml:space="preserve">6. Dokáže jednoducho vysvetliť, prečo je písaná reč dôležitá a uvedie jednoduché    </w:t>
      </w:r>
      <w:r>
        <w:br/>
        <w:t xml:space="preserve">     príklady.</w:t>
      </w:r>
    </w:p>
    <w:p w:rsidR="000C0947" w:rsidRDefault="000C0947" w:rsidP="000C0947">
      <w:pPr>
        <w:pStyle w:val="Zkladntext"/>
        <w:numPr>
          <w:ilvl w:val="0"/>
          <w:numId w:val="13"/>
        </w:numPr>
        <w:spacing w:before="4" w:line="360" w:lineRule="auto"/>
        <w:ind w:right="112"/>
      </w:pPr>
      <w:r>
        <w:t xml:space="preserve">7. Pri kreslení a </w:t>
      </w:r>
      <w:proofErr w:type="spellStart"/>
      <w:r>
        <w:t>grafomotorických</w:t>
      </w:r>
      <w:proofErr w:type="spellEnd"/>
      <w:r>
        <w:t xml:space="preserve"> činnostiach sedí vzpriamene, vzdialenosť očí </w:t>
      </w:r>
      <w:r>
        <w:br/>
        <w:t xml:space="preserve">    od podložky je primeraná. </w:t>
      </w:r>
    </w:p>
    <w:p w:rsidR="000C0947" w:rsidRDefault="000C0947" w:rsidP="000C0947">
      <w:pPr>
        <w:pStyle w:val="Zkladntext"/>
        <w:numPr>
          <w:ilvl w:val="0"/>
          <w:numId w:val="13"/>
        </w:numPr>
        <w:spacing w:before="4" w:line="360" w:lineRule="auto"/>
        <w:ind w:right="112"/>
      </w:pPr>
      <w:r>
        <w:t xml:space="preserve">8.Pri kreslení a </w:t>
      </w:r>
      <w:proofErr w:type="spellStart"/>
      <w:r>
        <w:t>grafomotorických</w:t>
      </w:r>
      <w:proofErr w:type="spellEnd"/>
      <w:r>
        <w:t xml:space="preserve"> činnostiach drží ceruzku správnym spôsobom a vyvíja primeranú intenzitu tlaku na podložku.</w:t>
      </w:r>
    </w:p>
    <w:p w:rsidR="000C0947" w:rsidRDefault="000C0947" w:rsidP="000C0947">
      <w:pPr>
        <w:pStyle w:val="Zkladntext"/>
        <w:spacing w:before="4" w:line="360" w:lineRule="auto"/>
        <w:ind w:right="112"/>
        <w:rPr>
          <w:i/>
        </w:rPr>
      </w:pPr>
      <w:r w:rsidRPr="00673D8E">
        <w:rPr>
          <w:i/>
        </w:rPr>
        <w:t>Uvedené štandardy sa plnia priebežne, každý deň, no je možné ich zaradiť aj</w:t>
      </w:r>
      <w:r>
        <w:rPr>
          <w:i/>
        </w:rPr>
        <w:t xml:space="preserve"> samostatne</w:t>
      </w:r>
      <w:r>
        <w:rPr>
          <w:i/>
        </w:rPr>
        <w:br/>
      </w:r>
      <w:r w:rsidRPr="00673D8E">
        <w:rPr>
          <w:i/>
        </w:rPr>
        <w:t xml:space="preserve"> na plnenie v</w:t>
      </w:r>
      <w:r>
        <w:rPr>
          <w:i/>
        </w:rPr>
        <w:t> </w:t>
      </w:r>
      <w:r w:rsidRPr="00673D8E">
        <w:rPr>
          <w:i/>
        </w:rPr>
        <w:t>dopoludňajšíc</w:t>
      </w:r>
      <w:r>
        <w:rPr>
          <w:i/>
        </w:rPr>
        <w:t xml:space="preserve">h cielených </w:t>
      </w:r>
      <w:r w:rsidRPr="00673D8E">
        <w:rPr>
          <w:i/>
        </w:rPr>
        <w:t>vzdelávacích aktivitách.</w:t>
      </w:r>
    </w:p>
    <w:p w:rsidR="000C0947" w:rsidRPr="009E296C" w:rsidRDefault="000C0947" w:rsidP="000C0947">
      <w:pPr>
        <w:pStyle w:val="Zkladntext"/>
        <w:spacing w:before="4" w:line="360" w:lineRule="auto"/>
        <w:ind w:right="112"/>
      </w:pPr>
    </w:p>
    <w:p w:rsidR="000C0947" w:rsidRPr="00673D8E" w:rsidRDefault="000C0947" w:rsidP="000C0947">
      <w:pPr>
        <w:jc w:val="both"/>
        <w:rPr>
          <w:b/>
          <w:sz w:val="24"/>
          <w:szCs w:val="24"/>
        </w:rPr>
      </w:pPr>
      <w:r w:rsidRPr="00673D8E">
        <w:rPr>
          <w:b/>
          <w:sz w:val="24"/>
          <w:szCs w:val="24"/>
        </w:rPr>
        <w:t>6.</w:t>
      </w:r>
      <w:r>
        <w:rPr>
          <w:b/>
          <w:sz w:val="24"/>
          <w:szCs w:val="24"/>
        </w:rPr>
        <w:t>3</w:t>
      </w:r>
      <w:r w:rsidRPr="00673D8E">
        <w:rPr>
          <w:b/>
          <w:sz w:val="24"/>
          <w:szCs w:val="24"/>
        </w:rPr>
        <w:t xml:space="preserve"> Charakteristika tematických celkov</w:t>
      </w:r>
    </w:p>
    <w:p w:rsidR="000C0947" w:rsidRDefault="000C0947" w:rsidP="000C0947">
      <w:pPr>
        <w:tabs>
          <w:tab w:val="left" w:pos="4928"/>
        </w:tabs>
        <w:rPr>
          <w:b/>
          <w:i/>
          <w:sz w:val="24"/>
          <w:szCs w:val="24"/>
        </w:rPr>
      </w:pPr>
      <w:r w:rsidRPr="008B7674">
        <w:rPr>
          <w:b/>
          <w:i/>
          <w:sz w:val="24"/>
          <w:szCs w:val="24"/>
        </w:rPr>
        <w:t>Tematický celok: JESEŇ</w:t>
      </w:r>
    </w:p>
    <w:p w:rsidR="000C0947" w:rsidRDefault="000C0947" w:rsidP="000C0947">
      <w:pPr>
        <w:tabs>
          <w:tab w:val="left" w:pos="4928"/>
        </w:tabs>
        <w:spacing w:line="360" w:lineRule="auto"/>
        <w:jc w:val="both"/>
        <w:rPr>
          <w:sz w:val="24"/>
          <w:szCs w:val="24"/>
        </w:rPr>
      </w:pPr>
      <w:r w:rsidRPr="008B7674">
        <w:rPr>
          <w:sz w:val="24"/>
          <w:szCs w:val="24"/>
        </w:rPr>
        <w:t xml:space="preserve">Pri  vstupe do </w:t>
      </w:r>
      <w:proofErr w:type="spellStart"/>
      <w:r w:rsidRPr="008B7674">
        <w:rPr>
          <w:sz w:val="24"/>
          <w:szCs w:val="24"/>
        </w:rPr>
        <w:t>predprimárneho</w:t>
      </w:r>
      <w:proofErr w:type="spellEnd"/>
      <w:r w:rsidRPr="008B7674">
        <w:rPr>
          <w:sz w:val="24"/>
          <w:szCs w:val="24"/>
        </w:rPr>
        <w:t xml:space="preserve"> zariadenia  vychádza dieťa z kruhu rodiny a stretáva sa prvýkrát s kolektívom. Našou prvoradou úlohou je adaptovať dieťa v MŠ a rozvíjať jeho osobnosť, prostredníctvom </w:t>
      </w:r>
      <w:proofErr w:type="spellStart"/>
      <w:r w:rsidRPr="008B7674">
        <w:rPr>
          <w:sz w:val="24"/>
          <w:szCs w:val="24"/>
        </w:rPr>
        <w:t>podtém</w:t>
      </w:r>
      <w:proofErr w:type="spellEnd"/>
      <w:r w:rsidRPr="008B7674">
        <w:rPr>
          <w:sz w:val="24"/>
          <w:szCs w:val="24"/>
        </w:rPr>
        <w:t xml:space="preserve"> , ktoré sú tvorené tak,  aby boli obsiahnuté vo viacerých vzdelávacích oblastiach. Dieťa bude získavať potrebné vedomosti a poznatky. Prijateľným spôsobom budeme učiť deti zaujať pozitívne  postoje k starým  ľuďom. Charakteristickým znakom je vytvoriť pohodu a dobré vzťahy v triede, spoznávať sa navzájom. Počúvať deti, naplniť ich potreby vzájomne si porozumieť. Podporovať kamarátske vzťahy medzi staršími a mladšími deťmi, toleranciu a pomoc. Naučiť deti kto som ja, kto si ty, ja poznávam teba a ty  mňa… Stanoviť si vlastné pravidlá, ktoré budú dodržiavať.   Prostredníctvom zážitkového učenia, rozprávok, viesť deti k dodržiavaniu hygienických návykov, k samostatnosti k rozvoju </w:t>
      </w:r>
      <w:proofErr w:type="spellStart"/>
      <w:r w:rsidRPr="008B7674">
        <w:rPr>
          <w:sz w:val="24"/>
          <w:szCs w:val="24"/>
        </w:rPr>
        <w:t>sebaobslužných</w:t>
      </w:r>
      <w:proofErr w:type="spellEnd"/>
      <w:r w:rsidRPr="008B7674">
        <w:rPr>
          <w:sz w:val="24"/>
          <w:szCs w:val="24"/>
        </w:rPr>
        <w:t xml:space="preserve"> činností.  Cieľom je upevniť návyky v súvislosti so starostlivosťou o svoje zdravie s dôrazom na hygienu. </w:t>
      </w:r>
      <w:r w:rsidRPr="008B7674">
        <w:rPr>
          <w:sz w:val="24"/>
          <w:szCs w:val="24"/>
        </w:rPr>
        <w:lastRenderedPageBreak/>
        <w:t xml:space="preserve">Rozvíjať vedomosti o základoch spoločenských návykov. Oboznamovať deti s prostredím a okolím MŠ. Zriaďovať námetové centrá s cieľom orientovať sa v triede, oboznamovať deti s hračkami /všetko má svoje miesto/. Učiť deti chápavejšie a pozornejšie sledovať  a poznať  svoje okolie. Prehlbovať poznatky o dopravnej výchove v MŠ. Približovať deťom základné pravidlá správania sa na ceste a v dopravných situáciách. Poznať dopravné značky, dopr. prostriedky. Pravidelne upozorňovať na nepredvídané situácie / aj na vychádzkach / , viesť deti k snahe </w:t>
      </w:r>
      <w:r w:rsidRPr="008B7674">
        <w:rPr>
          <w:i/>
          <w:sz w:val="24"/>
          <w:szCs w:val="24"/>
        </w:rPr>
        <w:t>vidieť a  byť  videný</w:t>
      </w:r>
      <w:r w:rsidRPr="008B7674">
        <w:rPr>
          <w:sz w:val="24"/>
          <w:szCs w:val="24"/>
        </w:rPr>
        <w:t xml:space="preserve">  / používať reflexné vesty / .</w:t>
      </w:r>
    </w:p>
    <w:p w:rsidR="000C0947" w:rsidRPr="00E9727F" w:rsidRDefault="000C0947" w:rsidP="000C0947">
      <w:pPr>
        <w:pStyle w:val="Zkladntext"/>
        <w:spacing w:line="360" w:lineRule="auto"/>
        <w:rPr>
          <w:rStyle w:val="Zvraznenie"/>
          <w:bCs/>
          <w:i w:val="0"/>
          <w:color w:val="000000"/>
          <w:szCs w:val="24"/>
          <w:shd w:val="clear" w:color="auto" w:fill="FFFFFF"/>
        </w:rPr>
      </w:pPr>
      <w:r w:rsidRPr="008865D0">
        <w:rPr>
          <w:szCs w:val="24"/>
        </w:rPr>
        <w:t xml:space="preserve">Vcelku </w:t>
      </w:r>
      <w:r w:rsidRPr="00E9727F">
        <w:rPr>
          <w:szCs w:val="24"/>
        </w:rPr>
        <w:t>„</w:t>
      </w:r>
      <w:r>
        <w:rPr>
          <w:szCs w:val="24"/>
        </w:rPr>
        <w:t>Farebná jeseň</w:t>
      </w:r>
      <w:r w:rsidRPr="00E9727F">
        <w:rPr>
          <w:szCs w:val="24"/>
        </w:rPr>
        <w:t>“ utvárame pozitívny vzťah detí k prírode vnímaním jej krásy v jesennom ročnom období. Deti sa učia poznávať a pozorovať zmeny v prírode vplyvom ročných období. O</w:t>
      </w:r>
      <w:r w:rsidRPr="00E9727F">
        <w:rPr>
          <w:color w:val="000000"/>
          <w:szCs w:val="24"/>
        </w:rPr>
        <w:t>boznamujú sa s charakteristickými znakmi jesene, farbami, odtieňmi. Spoznávajú a porovnávajú rozdiely záhrady, poľa, lesa, debatujú o</w:t>
      </w:r>
      <w:r>
        <w:rPr>
          <w:color w:val="000000"/>
          <w:szCs w:val="24"/>
        </w:rPr>
        <w:t> </w:t>
      </w:r>
      <w:r w:rsidRPr="00E9727F">
        <w:rPr>
          <w:color w:val="000000"/>
          <w:szCs w:val="24"/>
        </w:rPr>
        <w:t>všetkom</w:t>
      </w:r>
      <w:r>
        <w:rPr>
          <w:color w:val="000000"/>
          <w:szCs w:val="24"/>
        </w:rPr>
        <w:t>,</w:t>
      </w:r>
      <w:r w:rsidRPr="00E9727F">
        <w:rPr>
          <w:color w:val="000000"/>
          <w:szCs w:val="24"/>
        </w:rPr>
        <w:t xml:space="preserve"> čo úzko súvisí s danou témou. Pracujú s prírodným materiálom a využívajú rôzne výtvarné techniky. Poznávajú rozdiely medzi stromami, kríkmi, ale aj ich plodmi, učia sa orientovať vo svete živočíšnej ríše. </w:t>
      </w:r>
      <w:r w:rsidRPr="00E9727F">
        <w:rPr>
          <w:szCs w:val="24"/>
        </w:rPr>
        <w:t>Utvárajú a rozširujú si poznatkový systém prostredníctvom rôznych cielených vzdelávacích aktivít, hier, priamym pozorovaním prírody,  experimentmi a pokusmi.</w:t>
      </w:r>
      <w:r w:rsidRPr="00E9727F">
        <w:rPr>
          <w:color w:val="000000"/>
          <w:szCs w:val="24"/>
          <w:shd w:val="clear" w:color="auto" w:fill="FFFFFF"/>
        </w:rPr>
        <w:t xml:space="preserve"> Oboznamujú sa s jesennými prácami v záhradách i na poli, jednoduché činnosti si aj samy vyskúšajú na školskom dvore -pri h</w:t>
      </w:r>
      <w:r>
        <w:rPr>
          <w:color w:val="000000"/>
          <w:szCs w:val="24"/>
          <w:shd w:val="clear" w:color="auto" w:fill="FFFFFF"/>
        </w:rPr>
        <w:t xml:space="preserve">rabaní lístia, vytrhávaní burín. </w:t>
      </w:r>
      <w:r w:rsidRPr="00E9727F">
        <w:rPr>
          <w:color w:val="000000"/>
          <w:szCs w:val="24"/>
          <w:shd w:val="clear" w:color="auto" w:fill="FFFFFF"/>
        </w:rPr>
        <w:t>Deti sa učia uvažovať nad rôznorodosťou  prírody. C</w:t>
      </w:r>
      <w:r w:rsidRPr="00E9727F">
        <w:rPr>
          <w:szCs w:val="24"/>
        </w:rPr>
        <w:t xml:space="preserve">hceme  im priblížiť aj nutnosť ochrany a starostlivosti o voľne žijúce zvieratá a živočíchy, ktoré deti cez aktivity poznávajú, pomenovávajú, identifikujú spôsob ich života. Podnecujeme u detí etické správanie k prírode, ale aj k človeku. V rámci mesiaca úcty k starším vedieme deti k  </w:t>
      </w:r>
      <w:r w:rsidRPr="00E9727F">
        <w:rPr>
          <w:rStyle w:val="Zvraznenie"/>
          <w:bCs/>
          <w:i w:val="0"/>
          <w:color w:val="000000"/>
          <w:szCs w:val="24"/>
          <w:shd w:val="clear" w:color="auto" w:fill="FFFFFF"/>
        </w:rPr>
        <w:t>prejavovaniu zdvorilosti, úcty a rešpektu k ľuďom v období jesene svojho života.</w:t>
      </w:r>
    </w:p>
    <w:p w:rsidR="000C0947" w:rsidRPr="008B7674" w:rsidRDefault="000C0947" w:rsidP="00D94F82">
      <w:pPr>
        <w:tabs>
          <w:tab w:val="left" w:pos="4928"/>
        </w:tabs>
        <w:spacing w:line="360" w:lineRule="auto"/>
        <w:jc w:val="both"/>
        <w:rPr>
          <w:sz w:val="24"/>
          <w:szCs w:val="24"/>
        </w:rPr>
      </w:pPr>
      <w:r w:rsidRPr="008B7674">
        <w:rPr>
          <w:sz w:val="24"/>
          <w:szCs w:val="24"/>
        </w:rPr>
        <w:t xml:space="preserve">Akceptovať  prirodzenú túžbu dieťaťa po poznaní a tým aj jeho zvedavosť, ktorá k tomuto poznaniu vedie. Deti sa učia objavovať svoje </w:t>
      </w:r>
      <w:r w:rsidRPr="008B7674">
        <w:rPr>
          <w:i/>
          <w:iCs/>
          <w:sz w:val="24"/>
          <w:szCs w:val="24"/>
        </w:rPr>
        <w:t>telo, jeho časti</w:t>
      </w:r>
      <w:r w:rsidRPr="008B7674">
        <w:rPr>
          <w:sz w:val="24"/>
          <w:szCs w:val="24"/>
        </w:rPr>
        <w:t xml:space="preserve">, utvárať a rozširovať si poznatkový systém o fungovaní niektorých vnútorných orgánov. Deti si budú utvárať postoje a základy hodnotového systému starostlivosti o svoje zdravie, nadobúdať základné poznatky </w:t>
      </w:r>
      <w:r w:rsidRPr="008B7674">
        <w:rPr>
          <w:i/>
          <w:iCs/>
          <w:sz w:val="24"/>
          <w:szCs w:val="24"/>
        </w:rPr>
        <w:t>o zdravej výžive</w:t>
      </w:r>
      <w:r w:rsidRPr="008B7674">
        <w:rPr>
          <w:sz w:val="24"/>
          <w:szCs w:val="24"/>
        </w:rPr>
        <w:t xml:space="preserve">, učiť sa orientovať vo vlastnom životnom prostredí a utvárať si schopnosť ochrany pred chorobami a úrazmi (napr. dodržiavať určité zásady a chrániť sa pred prechladnutím, zvyšovať bezpečnosť prostredníctvom primeranej ostražitosti). Deti sa budú učiť uvedomovať si svoj aktuálny zdravotný stav a intuitívne rozlišovať stav zdravia a choroby u seba i iných. Pomocou rôznych stratégií sa budú u detí formovať odmietavé postoje k rozličným </w:t>
      </w:r>
      <w:r w:rsidRPr="008B7674">
        <w:rPr>
          <w:i/>
          <w:iCs/>
          <w:sz w:val="24"/>
          <w:szCs w:val="24"/>
        </w:rPr>
        <w:t>návykovým látkam</w:t>
      </w:r>
      <w:r w:rsidRPr="008B7674">
        <w:rPr>
          <w:sz w:val="24"/>
          <w:szCs w:val="24"/>
        </w:rPr>
        <w:t xml:space="preserve">, ktoré sú v súčasnosti pomerne ľahko dostupné. Jasné vnímanie tela a správne rozlišovanie </w:t>
      </w:r>
      <w:r w:rsidRPr="008B7674">
        <w:rPr>
          <w:sz w:val="24"/>
          <w:szCs w:val="24"/>
        </w:rPr>
        <w:lastRenderedPageBreak/>
        <w:t>pocitov vytvára u detí pocit sebaistoty a uvedomenia si vlastných síl a hraníc. Pomocou striedania pohybu a pokoja sa deti zoznamujú so sebou, svojimi telesnými reakciami, svojimi schopnosťami a okolím. Pohyb ako taký má za úlohu posilňovať svaly a imunitu, podporovať zmysel pre rovnováhu a koordináciu pohybov. Dochádza k uvoľňovaniu napätia a k </w:t>
      </w:r>
      <w:r w:rsidRPr="008B7674">
        <w:rPr>
          <w:i/>
          <w:iCs/>
          <w:sz w:val="24"/>
          <w:szCs w:val="24"/>
        </w:rPr>
        <w:t>vyjadrovaniu emócií</w:t>
      </w:r>
      <w:r w:rsidRPr="008B7674">
        <w:rPr>
          <w:sz w:val="24"/>
          <w:szCs w:val="24"/>
        </w:rPr>
        <w:t>. Určité emočné a sociálne schopnosti pôsobia ako prevencia násilia a môžu byť rozvíjané už v predškolskom veku. Deti sa dozvedajú, že existuje široké spektrum možností, ako sa správať. Učia sa vnímať a rešpektovať svoje potreby a potreby iných ľudí, vyrovnávať sa s problémami a spoločne s druhými ľuďmi hľadať ich riešenia. Tieto edukačné aktivity môžu zároveň pôsobiť ako prevencia agresivity a konfliktných situácií. Postoj, ktorý sa deti  naučia zaujímať k sebe samému, k druhým ľuďom, k emóciám, konfliktom a ďalším oblastiam života, sa bude prejavovať v ich  správaní. Už v MŠ si tak dokážu vytvárať harmonické  vzťahy a považujú ich za súčasť zdravého životného štýlu.</w:t>
      </w:r>
      <w:r>
        <w:rPr>
          <w:sz w:val="24"/>
          <w:szCs w:val="24"/>
        </w:rPr>
        <w:t>U</w:t>
      </w:r>
      <w:r w:rsidRPr="00F460E3">
        <w:rPr>
          <w:sz w:val="24"/>
          <w:szCs w:val="24"/>
        </w:rPr>
        <w:t>priamiť pozornosť detí na vlastnú bezpečnosť, ale aj oboznámiť s prácou tých, ktorí nám v krízových situáciách pomáhajú. Má slúžiť ako prevencia pred úrazmi, a možným poškodením zdravia</w:t>
      </w:r>
      <w:r>
        <w:rPr>
          <w:sz w:val="24"/>
          <w:szCs w:val="24"/>
        </w:rPr>
        <w:t>.</w:t>
      </w:r>
    </w:p>
    <w:tbl>
      <w:tblPr>
        <w:tblStyle w:val="Mriekatabuky"/>
        <w:tblW w:w="0" w:type="auto"/>
        <w:tblLook w:val="04A0" w:firstRow="1" w:lastRow="0" w:firstColumn="1" w:lastColumn="0" w:noHBand="0" w:noVBand="1"/>
      </w:tblPr>
      <w:tblGrid>
        <w:gridCol w:w="2660"/>
        <w:gridCol w:w="6834"/>
      </w:tblGrid>
      <w:tr w:rsidR="000C0947" w:rsidTr="00657F4C">
        <w:tc>
          <w:tcPr>
            <w:tcW w:w="9494" w:type="dxa"/>
            <w:gridSpan w:val="2"/>
            <w:vAlign w:val="center"/>
          </w:tcPr>
          <w:p w:rsidR="000C0947" w:rsidRPr="00296664" w:rsidRDefault="000C0947" w:rsidP="00657F4C">
            <w:pPr>
              <w:tabs>
                <w:tab w:val="left" w:pos="4928"/>
              </w:tabs>
              <w:rPr>
                <w:b/>
                <w:sz w:val="24"/>
                <w:szCs w:val="24"/>
              </w:rPr>
            </w:pPr>
            <w:r>
              <w:rPr>
                <w:b/>
                <w:sz w:val="24"/>
                <w:szCs w:val="24"/>
              </w:rPr>
              <w:t>Tematický celok : JESEŇ</w:t>
            </w:r>
          </w:p>
        </w:tc>
      </w:tr>
      <w:tr w:rsidR="000C0947" w:rsidTr="00657F4C">
        <w:tc>
          <w:tcPr>
            <w:tcW w:w="2660" w:type="dxa"/>
            <w:vMerge w:val="restart"/>
            <w:vAlign w:val="center"/>
          </w:tcPr>
          <w:p w:rsidR="000C0947" w:rsidRDefault="000C0947" w:rsidP="00657F4C">
            <w:pPr>
              <w:tabs>
                <w:tab w:val="left" w:pos="4928"/>
              </w:tabs>
              <w:jc w:val="center"/>
              <w:rPr>
                <w:sz w:val="24"/>
                <w:szCs w:val="24"/>
              </w:rPr>
            </w:pPr>
          </w:p>
          <w:p w:rsidR="000C0947" w:rsidRPr="008B7674" w:rsidRDefault="000C0947" w:rsidP="00657F4C">
            <w:pPr>
              <w:tabs>
                <w:tab w:val="left" w:pos="4928"/>
              </w:tabs>
              <w:jc w:val="center"/>
              <w:rPr>
                <w:sz w:val="24"/>
                <w:szCs w:val="24"/>
              </w:rPr>
            </w:pPr>
            <w:r w:rsidRPr="008B7674">
              <w:rPr>
                <w:sz w:val="24"/>
                <w:szCs w:val="24"/>
              </w:rPr>
              <w:t xml:space="preserve">September:  </w:t>
            </w:r>
            <w:proofErr w:type="spellStart"/>
            <w:r w:rsidRPr="008B7674">
              <w:rPr>
                <w:b/>
                <w:i/>
                <w:sz w:val="24"/>
                <w:szCs w:val="24"/>
              </w:rPr>
              <w:t>Škôlkári</w:t>
            </w:r>
            <w:proofErr w:type="spellEnd"/>
            <w:r w:rsidRPr="008B7674">
              <w:rPr>
                <w:b/>
                <w:i/>
                <w:sz w:val="24"/>
                <w:szCs w:val="24"/>
              </w:rPr>
              <w:t>:</w:t>
            </w:r>
          </w:p>
          <w:p w:rsidR="000C0947" w:rsidRDefault="000C0947" w:rsidP="00657F4C">
            <w:pPr>
              <w:tabs>
                <w:tab w:val="left" w:pos="4928"/>
              </w:tabs>
              <w:spacing w:line="276" w:lineRule="auto"/>
              <w:jc w:val="center"/>
              <w:rPr>
                <w:sz w:val="24"/>
                <w:szCs w:val="24"/>
              </w:rPr>
            </w:pPr>
          </w:p>
        </w:tc>
        <w:tc>
          <w:tcPr>
            <w:tcW w:w="6834" w:type="dxa"/>
          </w:tcPr>
          <w:p w:rsidR="000C0947" w:rsidRDefault="000C0947" w:rsidP="00657F4C">
            <w:pPr>
              <w:tabs>
                <w:tab w:val="left" w:pos="4928"/>
              </w:tabs>
              <w:rPr>
                <w:sz w:val="24"/>
                <w:szCs w:val="24"/>
              </w:rPr>
            </w:pPr>
            <w:r w:rsidRPr="00296664">
              <w:rPr>
                <w:b/>
                <w:sz w:val="24"/>
                <w:szCs w:val="24"/>
              </w:rPr>
              <w:t>Ja a moja MŠ</w:t>
            </w:r>
            <w:r>
              <w:rPr>
                <w:sz w:val="24"/>
                <w:szCs w:val="24"/>
              </w:rPr>
              <w:t xml:space="preserve">- </w:t>
            </w:r>
            <w:r w:rsidRPr="008404B0">
              <w:rPr>
                <w:sz w:val="24"/>
                <w:szCs w:val="24"/>
              </w:rPr>
              <w:t>orientácia v škole a</w:t>
            </w:r>
            <w:r>
              <w:rPr>
                <w:sz w:val="24"/>
                <w:szCs w:val="24"/>
              </w:rPr>
              <w:t> </w:t>
            </w:r>
            <w:r w:rsidRPr="008404B0">
              <w:rPr>
                <w:sz w:val="24"/>
                <w:szCs w:val="24"/>
              </w:rPr>
              <w:t>okolí</w:t>
            </w:r>
            <w:r>
              <w:rPr>
                <w:sz w:val="24"/>
                <w:szCs w:val="24"/>
              </w:rPr>
              <w:t>, kto pre nás pracuje v MŠ</w:t>
            </w:r>
          </w:p>
        </w:tc>
      </w:tr>
      <w:tr w:rsidR="000C0947" w:rsidTr="00657F4C">
        <w:tc>
          <w:tcPr>
            <w:tcW w:w="2660" w:type="dxa"/>
            <w:vMerge/>
          </w:tcPr>
          <w:p w:rsidR="000C0947" w:rsidRDefault="000C0947" w:rsidP="00657F4C">
            <w:pPr>
              <w:tabs>
                <w:tab w:val="left" w:pos="4928"/>
              </w:tabs>
              <w:spacing w:line="276" w:lineRule="auto"/>
              <w:jc w:val="both"/>
              <w:rPr>
                <w:sz w:val="24"/>
                <w:szCs w:val="24"/>
              </w:rPr>
            </w:pPr>
          </w:p>
        </w:tc>
        <w:tc>
          <w:tcPr>
            <w:tcW w:w="6834" w:type="dxa"/>
          </w:tcPr>
          <w:p w:rsidR="000C0947" w:rsidRPr="00296664" w:rsidRDefault="000C0947" w:rsidP="00657F4C">
            <w:pPr>
              <w:tabs>
                <w:tab w:val="left" w:pos="4928"/>
              </w:tabs>
              <w:rPr>
                <w:sz w:val="24"/>
                <w:szCs w:val="24"/>
              </w:rPr>
            </w:pPr>
            <w:r w:rsidRPr="00296664">
              <w:rPr>
                <w:b/>
                <w:sz w:val="24"/>
                <w:szCs w:val="24"/>
              </w:rPr>
              <w:t>Moji kamaráti</w:t>
            </w:r>
            <w:r>
              <w:rPr>
                <w:b/>
                <w:sz w:val="24"/>
                <w:szCs w:val="24"/>
              </w:rPr>
              <w:t xml:space="preserve"> – </w:t>
            </w:r>
            <w:r w:rsidRPr="00A73AC6">
              <w:rPr>
                <w:sz w:val="24"/>
                <w:szCs w:val="24"/>
              </w:rPr>
              <w:t xml:space="preserve">mená </w:t>
            </w:r>
            <w:r>
              <w:rPr>
                <w:sz w:val="24"/>
                <w:szCs w:val="24"/>
              </w:rPr>
              <w:t xml:space="preserve">detí, </w:t>
            </w:r>
            <w:r w:rsidRPr="00A73AC6">
              <w:rPr>
                <w:sz w:val="24"/>
                <w:szCs w:val="24"/>
              </w:rPr>
              <w:t xml:space="preserve"> pravidlá</w:t>
            </w:r>
            <w:r>
              <w:rPr>
                <w:sz w:val="24"/>
                <w:szCs w:val="24"/>
              </w:rPr>
              <w:t xml:space="preserve"> triedy</w:t>
            </w:r>
          </w:p>
        </w:tc>
      </w:tr>
      <w:tr w:rsidR="000C0947" w:rsidTr="00657F4C">
        <w:tc>
          <w:tcPr>
            <w:tcW w:w="2660" w:type="dxa"/>
            <w:vMerge/>
          </w:tcPr>
          <w:p w:rsidR="000C0947" w:rsidRDefault="000C0947" w:rsidP="00657F4C">
            <w:pPr>
              <w:tabs>
                <w:tab w:val="left" w:pos="4928"/>
              </w:tabs>
              <w:spacing w:line="276" w:lineRule="auto"/>
              <w:jc w:val="both"/>
              <w:rPr>
                <w:sz w:val="24"/>
                <w:szCs w:val="24"/>
              </w:rPr>
            </w:pPr>
          </w:p>
        </w:tc>
        <w:tc>
          <w:tcPr>
            <w:tcW w:w="6834" w:type="dxa"/>
          </w:tcPr>
          <w:p w:rsidR="000C0947" w:rsidRDefault="000C0947" w:rsidP="00657F4C">
            <w:pPr>
              <w:tabs>
                <w:tab w:val="left" w:pos="4928"/>
              </w:tabs>
              <w:rPr>
                <w:sz w:val="24"/>
                <w:szCs w:val="24"/>
              </w:rPr>
            </w:pPr>
            <w:r w:rsidRPr="00296664">
              <w:rPr>
                <w:b/>
                <w:sz w:val="24"/>
                <w:szCs w:val="24"/>
              </w:rPr>
              <w:t>Môj deň</w:t>
            </w:r>
            <w:r>
              <w:rPr>
                <w:sz w:val="24"/>
                <w:szCs w:val="24"/>
              </w:rPr>
              <w:t xml:space="preserve">– režim dňa, aktivity, hry, </w:t>
            </w:r>
          </w:p>
        </w:tc>
      </w:tr>
      <w:tr w:rsidR="000C0947" w:rsidTr="00657F4C">
        <w:tc>
          <w:tcPr>
            <w:tcW w:w="2660" w:type="dxa"/>
            <w:vMerge/>
          </w:tcPr>
          <w:p w:rsidR="000C0947" w:rsidRDefault="000C0947" w:rsidP="00657F4C">
            <w:pPr>
              <w:tabs>
                <w:tab w:val="left" w:pos="4928"/>
              </w:tabs>
              <w:spacing w:line="276" w:lineRule="auto"/>
              <w:jc w:val="both"/>
              <w:rPr>
                <w:sz w:val="24"/>
                <w:szCs w:val="24"/>
              </w:rPr>
            </w:pPr>
          </w:p>
        </w:tc>
        <w:tc>
          <w:tcPr>
            <w:tcW w:w="6834" w:type="dxa"/>
          </w:tcPr>
          <w:p w:rsidR="000C0947" w:rsidRDefault="000C0947" w:rsidP="00657F4C">
            <w:pPr>
              <w:tabs>
                <w:tab w:val="left" w:pos="4928"/>
              </w:tabs>
              <w:rPr>
                <w:sz w:val="24"/>
                <w:szCs w:val="24"/>
              </w:rPr>
            </w:pPr>
            <w:r w:rsidRPr="00296664">
              <w:rPr>
                <w:b/>
                <w:sz w:val="24"/>
                <w:szCs w:val="24"/>
              </w:rPr>
              <w:t>Bezpečne v MŠ a okolí</w:t>
            </w:r>
            <w:r>
              <w:rPr>
                <w:sz w:val="24"/>
                <w:szCs w:val="24"/>
              </w:rPr>
              <w:t xml:space="preserve">- pravidlá bezpečnosti chodca, vidieť a byť videný, </w:t>
            </w:r>
          </w:p>
        </w:tc>
      </w:tr>
      <w:tr w:rsidR="000C0947" w:rsidTr="00657F4C">
        <w:tc>
          <w:tcPr>
            <w:tcW w:w="2660" w:type="dxa"/>
            <w:vMerge w:val="restart"/>
          </w:tcPr>
          <w:p w:rsidR="000C0947" w:rsidRPr="008B7674" w:rsidRDefault="000C0947" w:rsidP="00657F4C">
            <w:pPr>
              <w:tabs>
                <w:tab w:val="left" w:pos="4928"/>
              </w:tabs>
              <w:rPr>
                <w:sz w:val="24"/>
                <w:szCs w:val="24"/>
              </w:rPr>
            </w:pPr>
          </w:p>
          <w:p w:rsidR="000C0947" w:rsidRPr="008B7674" w:rsidRDefault="000C0947" w:rsidP="00657F4C">
            <w:pPr>
              <w:tabs>
                <w:tab w:val="left" w:pos="4928"/>
              </w:tabs>
              <w:rPr>
                <w:sz w:val="24"/>
                <w:szCs w:val="24"/>
              </w:rPr>
            </w:pPr>
            <w:r w:rsidRPr="008B7674">
              <w:rPr>
                <w:sz w:val="24"/>
                <w:szCs w:val="24"/>
              </w:rPr>
              <w:t>Október:</w:t>
            </w:r>
            <w:r w:rsidRPr="008B7674">
              <w:rPr>
                <w:b/>
                <w:i/>
                <w:sz w:val="24"/>
                <w:szCs w:val="24"/>
              </w:rPr>
              <w:t>Farebná jeseň:</w:t>
            </w:r>
          </w:p>
          <w:p w:rsidR="000C0947" w:rsidRDefault="000C0947" w:rsidP="00657F4C">
            <w:pPr>
              <w:tabs>
                <w:tab w:val="left" w:pos="4928"/>
              </w:tabs>
              <w:spacing w:line="276" w:lineRule="auto"/>
              <w:jc w:val="both"/>
              <w:rPr>
                <w:sz w:val="24"/>
                <w:szCs w:val="24"/>
              </w:rPr>
            </w:pPr>
          </w:p>
        </w:tc>
        <w:tc>
          <w:tcPr>
            <w:tcW w:w="6834" w:type="dxa"/>
          </w:tcPr>
          <w:p w:rsidR="000C0947" w:rsidRPr="00CF6D8B" w:rsidRDefault="000C0947" w:rsidP="00657F4C">
            <w:pPr>
              <w:tabs>
                <w:tab w:val="left" w:pos="4928"/>
              </w:tabs>
              <w:rPr>
                <w:sz w:val="24"/>
                <w:szCs w:val="24"/>
              </w:rPr>
            </w:pPr>
            <w:r w:rsidRPr="00C02873">
              <w:rPr>
                <w:b/>
                <w:i/>
                <w:sz w:val="24"/>
                <w:szCs w:val="24"/>
              </w:rPr>
              <w:t>Prišla jeseň</w:t>
            </w:r>
            <w:r w:rsidRPr="00D90B85">
              <w:rPr>
                <w:i/>
                <w:sz w:val="24"/>
                <w:szCs w:val="24"/>
              </w:rPr>
              <w:t xml:space="preserve"> </w:t>
            </w:r>
            <w:r>
              <w:rPr>
                <w:i/>
                <w:sz w:val="24"/>
                <w:szCs w:val="24"/>
              </w:rPr>
              <w:t>–</w:t>
            </w:r>
            <w:r>
              <w:rPr>
                <w:sz w:val="24"/>
                <w:szCs w:val="24"/>
              </w:rPr>
              <w:t>znaky jesene, oblečenie, počasie, farby...</w:t>
            </w:r>
          </w:p>
        </w:tc>
      </w:tr>
      <w:tr w:rsidR="000C0947" w:rsidTr="00657F4C">
        <w:tc>
          <w:tcPr>
            <w:tcW w:w="2660" w:type="dxa"/>
            <w:vMerge/>
          </w:tcPr>
          <w:p w:rsidR="000C0947" w:rsidRDefault="000C0947" w:rsidP="00657F4C">
            <w:pPr>
              <w:tabs>
                <w:tab w:val="left" w:pos="4928"/>
              </w:tabs>
              <w:spacing w:line="276" w:lineRule="auto"/>
              <w:jc w:val="both"/>
              <w:rPr>
                <w:sz w:val="24"/>
                <w:szCs w:val="24"/>
              </w:rPr>
            </w:pPr>
          </w:p>
        </w:tc>
        <w:tc>
          <w:tcPr>
            <w:tcW w:w="6834" w:type="dxa"/>
          </w:tcPr>
          <w:p w:rsidR="000C0947" w:rsidRPr="00D90B85" w:rsidRDefault="000C0947" w:rsidP="00657F4C">
            <w:pPr>
              <w:tabs>
                <w:tab w:val="left" w:pos="4928"/>
              </w:tabs>
              <w:rPr>
                <w:i/>
                <w:sz w:val="24"/>
                <w:szCs w:val="24"/>
              </w:rPr>
            </w:pPr>
            <w:r w:rsidRPr="00C02873">
              <w:rPr>
                <w:b/>
                <w:i/>
                <w:sz w:val="24"/>
                <w:szCs w:val="24"/>
              </w:rPr>
              <w:t>Jeseň v ovocnom sade, na poli a v záhrade</w:t>
            </w:r>
            <w:r w:rsidRPr="00D90B85">
              <w:rPr>
                <w:i/>
                <w:sz w:val="24"/>
                <w:szCs w:val="24"/>
              </w:rPr>
              <w:t xml:space="preserve"> </w:t>
            </w:r>
            <w:r>
              <w:rPr>
                <w:i/>
                <w:sz w:val="24"/>
                <w:szCs w:val="24"/>
              </w:rPr>
              <w:t xml:space="preserve">– </w:t>
            </w:r>
            <w:r w:rsidRPr="00CF6D8B">
              <w:rPr>
                <w:sz w:val="24"/>
                <w:szCs w:val="24"/>
              </w:rPr>
              <w:t>zberáme ovocie a zeleninu, uskladňujeme, zavárame, ochutnávame...</w:t>
            </w:r>
          </w:p>
        </w:tc>
      </w:tr>
      <w:tr w:rsidR="000C0947" w:rsidTr="00657F4C">
        <w:tc>
          <w:tcPr>
            <w:tcW w:w="2660" w:type="dxa"/>
            <w:vMerge/>
          </w:tcPr>
          <w:p w:rsidR="000C0947" w:rsidRDefault="000C0947" w:rsidP="00657F4C">
            <w:pPr>
              <w:tabs>
                <w:tab w:val="left" w:pos="4928"/>
              </w:tabs>
              <w:spacing w:line="276" w:lineRule="auto"/>
              <w:jc w:val="both"/>
              <w:rPr>
                <w:sz w:val="24"/>
                <w:szCs w:val="24"/>
              </w:rPr>
            </w:pPr>
          </w:p>
        </w:tc>
        <w:tc>
          <w:tcPr>
            <w:tcW w:w="6834" w:type="dxa"/>
          </w:tcPr>
          <w:p w:rsidR="000C0947" w:rsidRPr="00D90B85" w:rsidRDefault="000C0947" w:rsidP="00657F4C">
            <w:pPr>
              <w:tabs>
                <w:tab w:val="left" w:pos="4928"/>
              </w:tabs>
              <w:rPr>
                <w:i/>
                <w:sz w:val="24"/>
                <w:szCs w:val="24"/>
              </w:rPr>
            </w:pPr>
            <w:r w:rsidRPr="00C02873">
              <w:rPr>
                <w:b/>
                <w:i/>
                <w:sz w:val="24"/>
                <w:szCs w:val="24"/>
              </w:rPr>
              <w:t>Les a jeho tajomstvá</w:t>
            </w:r>
            <w:r w:rsidRPr="00D90B85">
              <w:rPr>
                <w:i/>
                <w:sz w:val="24"/>
                <w:szCs w:val="24"/>
              </w:rPr>
              <w:t xml:space="preserve"> : </w:t>
            </w:r>
            <w:r w:rsidRPr="00CF6D8B">
              <w:rPr>
                <w:sz w:val="24"/>
                <w:szCs w:val="24"/>
              </w:rPr>
              <w:t xml:space="preserve">Stromy, kríky, rastliny, huby </w:t>
            </w:r>
            <w:r>
              <w:rPr>
                <w:sz w:val="24"/>
                <w:szCs w:val="24"/>
              </w:rPr>
              <w:t>–</w:t>
            </w:r>
            <w:r>
              <w:rPr>
                <w:i/>
                <w:sz w:val="24"/>
                <w:szCs w:val="24"/>
              </w:rPr>
              <w:t>lesné plody</w:t>
            </w:r>
          </w:p>
        </w:tc>
      </w:tr>
      <w:tr w:rsidR="000C0947" w:rsidTr="00657F4C">
        <w:tc>
          <w:tcPr>
            <w:tcW w:w="2660" w:type="dxa"/>
            <w:vMerge/>
          </w:tcPr>
          <w:p w:rsidR="000C0947" w:rsidRDefault="000C0947" w:rsidP="00657F4C">
            <w:pPr>
              <w:tabs>
                <w:tab w:val="left" w:pos="4928"/>
              </w:tabs>
              <w:spacing w:line="276" w:lineRule="auto"/>
              <w:jc w:val="both"/>
              <w:rPr>
                <w:sz w:val="24"/>
                <w:szCs w:val="24"/>
              </w:rPr>
            </w:pPr>
          </w:p>
        </w:tc>
        <w:tc>
          <w:tcPr>
            <w:tcW w:w="6834" w:type="dxa"/>
          </w:tcPr>
          <w:p w:rsidR="000C0947" w:rsidRPr="006F185B" w:rsidRDefault="000C0947" w:rsidP="00657F4C">
            <w:pPr>
              <w:tabs>
                <w:tab w:val="left" w:pos="4928"/>
              </w:tabs>
              <w:rPr>
                <w:i/>
                <w:sz w:val="24"/>
                <w:szCs w:val="24"/>
              </w:rPr>
            </w:pPr>
            <w:r w:rsidRPr="00C02873">
              <w:rPr>
                <w:b/>
                <w:i/>
                <w:sz w:val="24"/>
                <w:szCs w:val="24"/>
              </w:rPr>
              <w:t>Kto žije v lese?</w:t>
            </w:r>
            <w:r w:rsidRPr="00C02873">
              <w:rPr>
                <w:b/>
                <w:sz w:val="24"/>
                <w:szCs w:val="24"/>
              </w:rPr>
              <w:t>-</w:t>
            </w:r>
            <w:r w:rsidRPr="006F185B">
              <w:rPr>
                <w:sz w:val="24"/>
                <w:szCs w:val="24"/>
              </w:rPr>
              <w:t xml:space="preserve"> identifikácia názvu, vzhľadu, spôsobu života</w:t>
            </w:r>
          </w:p>
        </w:tc>
      </w:tr>
      <w:tr w:rsidR="000C0947" w:rsidTr="00657F4C">
        <w:tc>
          <w:tcPr>
            <w:tcW w:w="2660" w:type="dxa"/>
            <w:vMerge/>
          </w:tcPr>
          <w:p w:rsidR="000C0947" w:rsidRDefault="000C0947" w:rsidP="00657F4C">
            <w:pPr>
              <w:tabs>
                <w:tab w:val="left" w:pos="4928"/>
              </w:tabs>
              <w:spacing w:line="276" w:lineRule="auto"/>
              <w:jc w:val="both"/>
              <w:rPr>
                <w:sz w:val="24"/>
                <w:szCs w:val="24"/>
              </w:rPr>
            </w:pPr>
          </w:p>
        </w:tc>
        <w:tc>
          <w:tcPr>
            <w:tcW w:w="6834" w:type="dxa"/>
          </w:tcPr>
          <w:p w:rsidR="000C0947" w:rsidRPr="006F185B" w:rsidRDefault="000C0947" w:rsidP="00657F4C">
            <w:pPr>
              <w:tabs>
                <w:tab w:val="left" w:pos="4928"/>
              </w:tabs>
              <w:rPr>
                <w:i/>
                <w:sz w:val="24"/>
                <w:szCs w:val="24"/>
              </w:rPr>
            </w:pPr>
            <w:r w:rsidRPr="00C02873">
              <w:rPr>
                <w:b/>
                <w:i/>
                <w:sz w:val="24"/>
                <w:szCs w:val="24"/>
              </w:rPr>
              <w:t>Babička, deduško</w:t>
            </w:r>
            <w:r w:rsidRPr="006F185B">
              <w:rPr>
                <w:i/>
                <w:sz w:val="24"/>
                <w:szCs w:val="24"/>
              </w:rPr>
              <w:t xml:space="preserve"> – </w:t>
            </w:r>
            <w:r w:rsidRPr="006F185B">
              <w:rPr>
                <w:sz w:val="24"/>
                <w:szCs w:val="24"/>
              </w:rPr>
              <w:t>jeseň života</w:t>
            </w:r>
          </w:p>
        </w:tc>
      </w:tr>
      <w:tr w:rsidR="000C0947" w:rsidTr="00657F4C">
        <w:tc>
          <w:tcPr>
            <w:tcW w:w="2660" w:type="dxa"/>
            <w:vMerge w:val="restart"/>
          </w:tcPr>
          <w:p w:rsidR="000C0947" w:rsidRDefault="000C0947" w:rsidP="00657F4C">
            <w:pPr>
              <w:tabs>
                <w:tab w:val="left" w:pos="4928"/>
              </w:tabs>
              <w:rPr>
                <w:sz w:val="24"/>
                <w:szCs w:val="24"/>
              </w:rPr>
            </w:pPr>
          </w:p>
          <w:p w:rsidR="000C0947" w:rsidRPr="008B7674" w:rsidRDefault="000C0947" w:rsidP="00657F4C">
            <w:pPr>
              <w:tabs>
                <w:tab w:val="left" w:pos="4928"/>
              </w:tabs>
              <w:rPr>
                <w:sz w:val="24"/>
                <w:szCs w:val="24"/>
              </w:rPr>
            </w:pPr>
            <w:r w:rsidRPr="008B7674">
              <w:rPr>
                <w:sz w:val="24"/>
                <w:szCs w:val="24"/>
              </w:rPr>
              <w:t xml:space="preserve">November: </w:t>
            </w:r>
            <w:r w:rsidRPr="008B7674">
              <w:rPr>
                <w:b/>
                <w:i/>
                <w:sz w:val="24"/>
                <w:szCs w:val="24"/>
              </w:rPr>
              <w:t>Moje telo</w:t>
            </w:r>
            <w:r w:rsidRPr="008B7674">
              <w:rPr>
                <w:sz w:val="24"/>
                <w:szCs w:val="24"/>
              </w:rPr>
              <w:t xml:space="preserve">: </w:t>
            </w:r>
          </w:p>
          <w:p w:rsidR="000C0947" w:rsidRDefault="000C0947" w:rsidP="00657F4C">
            <w:pPr>
              <w:tabs>
                <w:tab w:val="left" w:pos="4928"/>
              </w:tabs>
              <w:spacing w:line="276" w:lineRule="auto"/>
              <w:jc w:val="both"/>
              <w:rPr>
                <w:sz w:val="24"/>
                <w:szCs w:val="24"/>
              </w:rPr>
            </w:pPr>
          </w:p>
        </w:tc>
        <w:tc>
          <w:tcPr>
            <w:tcW w:w="6834" w:type="dxa"/>
          </w:tcPr>
          <w:p w:rsidR="000C0947" w:rsidRDefault="000C0947" w:rsidP="00657F4C">
            <w:pPr>
              <w:tabs>
                <w:tab w:val="left" w:pos="4928"/>
              </w:tabs>
              <w:rPr>
                <w:sz w:val="24"/>
                <w:szCs w:val="24"/>
              </w:rPr>
            </w:pPr>
            <w:r w:rsidRPr="00346FC5">
              <w:rPr>
                <w:b/>
                <w:sz w:val="24"/>
                <w:szCs w:val="24"/>
              </w:rPr>
              <w:t>Moje telo</w:t>
            </w:r>
            <w:r>
              <w:rPr>
                <w:sz w:val="24"/>
                <w:szCs w:val="24"/>
              </w:rPr>
              <w:t>-</w:t>
            </w:r>
            <w:r w:rsidRPr="006F185B">
              <w:rPr>
                <w:sz w:val="24"/>
                <w:szCs w:val="24"/>
              </w:rPr>
              <w:t>časti,  orgány, zmysly, prevencia, hygiena</w:t>
            </w:r>
          </w:p>
        </w:tc>
      </w:tr>
      <w:tr w:rsidR="000C0947" w:rsidTr="00657F4C">
        <w:tc>
          <w:tcPr>
            <w:tcW w:w="2660" w:type="dxa"/>
            <w:vMerge/>
          </w:tcPr>
          <w:p w:rsidR="000C0947" w:rsidRDefault="000C0947" w:rsidP="00657F4C">
            <w:pPr>
              <w:tabs>
                <w:tab w:val="left" w:pos="4928"/>
              </w:tabs>
              <w:spacing w:line="276" w:lineRule="auto"/>
              <w:jc w:val="both"/>
              <w:rPr>
                <w:sz w:val="24"/>
                <w:szCs w:val="24"/>
              </w:rPr>
            </w:pPr>
          </w:p>
        </w:tc>
        <w:tc>
          <w:tcPr>
            <w:tcW w:w="6834" w:type="dxa"/>
          </w:tcPr>
          <w:p w:rsidR="000C0947" w:rsidRDefault="000C0947" w:rsidP="00657F4C">
            <w:pPr>
              <w:tabs>
                <w:tab w:val="left" w:pos="4928"/>
              </w:tabs>
              <w:rPr>
                <w:sz w:val="24"/>
                <w:szCs w:val="24"/>
              </w:rPr>
            </w:pPr>
            <w:r w:rsidRPr="00346FC5">
              <w:rPr>
                <w:b/>
                <w:sz w:val="24"/>
                <w:szCs w:val="24"/>
              </w:rPr>
              <w:t>Evička nám ochorela</w:t>
            </w:r>
            <w:r>
              <w:rPr>
                <w:sz w:val="24"/>
                <w:szCs w:val="24"/>
              </w:rPr>
              <w:t xml:space="preserve"> – choroby, úrazy, kto nám pomáha, kto lieči</w:t>
            </w:r>
          </w:p>
        </w:tc>
      </w:tr>
      <w:tr w:rsidR="000C0947" w:rsidTr="00657F4C">
        <w:tc>
          <w:tcPr>
            <w:tcW w:w="2660" w:type="dxa"/>
            <w:vMerge/>
          </w:tcPr>
          <w:p w:rsidR="000C0947" w:rsidRDefault="000C0947" w:rsidP="00657F4C">
            <w:pPr>
              <w:tabs>
                <w:tab w:val="left" w:pos="4928"/>
              </w:tabs>
              <w:spacing w:line="276" w:lineRule="auto"/>
              <w:jc w:val="both"/>
              <w:rPr>
                <w:sz w:val="24"/>
                <w:szCs w:val="24"/>
              </w:rPr>
            </w:pPr>
          </w:p>
        </w:tc>
        <w:tc>
          <w:tcPr>
            <w:tcW w:w="6834" w:type="dxa"/>
          </w:tcPr>
          <w:p w:rsidR="000C0947" w:rsidRDefault="000C0947" w:rsidP="00657F4C">
            <w:pPr>
              <w:tabs>
                <w:tab w:val="left" w:pos="4928"/>
              </w:tabs>
              <w:spacing w:line="276" w:lineRule="auto"/>
              <w:jc w:val="both"/>
              <w:rPr>
                <w:sz w:val="24"/>
                <w:szCs w:val="24"/>
              </w:rPr>
            </w:pPr>
            <w:r w:rsidRPr="00B375EA">
              <w:rPr>
                <w:b/>
                <w:sz w:val="24"/>
                <w:szCs w:val="24"/>
              </w:rPr>
              <w:t>Moje zúbk</w:t>
            </w:r>
            <w:r>
              <w:rPr>
                <w:b/>
                <w:sz w:val="24"/>
                <w:szCs w:val="24"/>
              </w:rPr>
              <w:t xml:space="preserve">y, </w:t>
            </w:r>
            <w:r w:rsidRPr="00E56DFE">
              <w:rPr>
                <w:b/>
                <w:sz w:val="24"/>
                <w:szCs w:val="24"/>
              </w:rPr>
              <w:t>zdravo sa stravujeme</w:t>
            </w:r>
            <w:r w:rsidRPr="00E56DFE">
              <w:rPr>
                <w:sz w:val="24"/>
                <w:szCs w:val="24"/>
              </w:rPr>
              <w:t>– zdravé a nezdravé  potraviny,  zdravý životný štýl</w:t>
            </w:r>
            <w:r>
              <w:rPr>
                <w:sz w:val="24"/>
                <w:szCs w:val="24"/>
              </w:rPr>
              <w:t xml:space="preserve">, dentálna hygiena </w:t>
            </w:r>
            <w:r w:rsidRPr="00E56DFE">
              <w:rPr>
                <w:sz w:val="24"/>
                <w:szCs w:val="24"/>
              </w:rPr>
              <w:tab/>
            </w:r>
          </w:p>
        </w:tc>
      </w:tr>
      <w:tr w:rsidR="000C0947" w:rsidTr="00657F4C">
        <w:tc>
          <w:tcPr>
            <w:tcW w:w="2660" w:type="dxa"/>
            <w:vMerge/>
          </w:tcPr>
          <w:p w:rsidR="000C0947" w:rsidRDefault="000C0947" w:rsidP="00657F4C">
            <w:pPr>
              <w:tabs>
                <w:tab w:val="left" w:pos="4928"/>
              </w:tabs>
              <w:spacing w:line="276" w:lineRule="auto"/>
              <w:jc w:val="both"/>
              <w:rPr>
                <w:sz w:val="24"/>
                <w:szCs w:val="24"/>
              </w:rPr>
            </w:pPr>
          </w:p>
        </w:tc>
        <w:tc>
          <w:tcPr>
            <w:tcW w:w="6834" w:type="dxa"/>
          </w:tcPr>
          <w:p w:rsidR="000C0947" w:rsidRDefault="000C0947" w:rsidP="00657F4C">
            <w:pPr>
              <w:tabs>
                <w:tab w:val="left" w:pos="4928"/>
              </w:tabs>
              <w:rPr>
                <w:sz w:val="24"/>
                <w:szCs w:val="24"/>
              </w:rPr>
            </w:pPr>
            <w:proofErr w:type="spellStart"/>
            <w:r w:rsidRPr="00B375EA">
              <w:rPr>
                <w:b/>
                <w:sz w:val="24"/>
                <w:szCs w:val="24"/>
              </w:rPr>
              <w:t>Smajlíci</w:t>
            </w:r>
            <w:proofErr w:type="spellEnd"/>
            <w:r>
              <w:rPr>
                <w:sz w:val="24"/>
                <w:szCs w:val="24"/>
              </w:rPr>
              <w:t>– emócie v nás a okolo nás</w:t>
            </w:r>
          </w:p>
        </w:tc>
      </w:tr>
    </w:tbl>
    <w:p w:rsidR="000C0947" w:rsidRPr="008B7674" w:rsidRDefault="000C0947" w:rsidP="000C0947">
      <w:pPr>
        <w:tabs>
          <w:tab w:val="left" w:pos="4928"/>
        </w:tabs>
        <w:rPr>
          <w:sz w:val="24"/>
          <w:szCs w:val="24"/>
        </w:rPr>
      </w:pPr>
    </w:p>
    <w:p w:rsidR="00C02873" w:rsidRPr="00C02873" w:rsidRDefault="000C0947" w:rsidP="00C02873">
      <w:pPr>
        <w:tabs>
          <w:tab w:val="left" w:pos="4928"/>
        </w:tabs>
        <w:spacing w:line="360" w:lineRule="auto"/>
        <w:jc w:val="both"/>
        <w:rPr>
          <w:rFonts w:ascii="Times New Roman" w:hAnsi="Times New Roman" w:cs="Times New Roman"/>
          <w:b/>
          <w:i/>
          <w:sz w:val="24"/>
          <w:szCs w:val="24"/>
        </w:rPr>
      </w:pPr>
      <w:r w:rsidRPr="00C02873">
        <w:rPr>
          <w:rFonts w:ascii="Times New Roman" w:hAnsi="Times New Roman" w:cs="Times New Roman"/>
          <w:b/>
          <w:i/>
          <w:sz w:val="24"/>
          <w:szCs w:val="24"/>
        </w:rPr>
        <w:t>Tematický celok:</w:t>
      </w:r>
      <w:r w:rsidR="00224BD5">
        <w:rPr>
          <w:rFonts w:ascii="Times New Roman" w:hAnsi="Times New Roman" w:cs="Times New Roman"/>
          <w:b/>
          <w:i/>
          <w:sz w:val="24"/>
          <w:szCs w:val="24"/>
        </w:rPr>
        <w:t xml:space="preserve"> </w:t>
      </w:r>
      <w:bookmarkStart w:id="0" w:name="_GoBack"/>
      <w:bookmarkEnd w:id="0"/>
      <w:r w:rsidRPr="00C02873">
        <w:rPr>
          <w:rFonts w:ascii="Times New Roman" w:hAnsi="Times New Roman" w:cs="Times New Roman"/>
          <w:b/>
          <w:i/>
          <w:sz w:val="24"/>
          <w:szCs w:val="24"/>
        </w:rPr>
        <w:t>ZIMA</w:t>
      </w:r>
    </w:p>
    <w:p w:rsidR="000C0947" w:rsidRDefault="000C0947" w:rsidP="00C02873">
      <w:pPr>
        <w:tabs>
          <w:tab w:val="left" w:pos="4928"/>
        </w:tabs>
        <w:spacing w:line="360" w:lineRule="auto"/>
        <w:jc w:val="both"/>
        <w:rPr>
          <w:rFonts w:ascii="Times New Roman" w:hAnsi="Times New Roman" w:cs="Times New Roman"/>
          <w:sz w:val="24"/>
          <w:szCs w:val="24"/>
        </w:rPr>
      </w:pPr>
      <w:r w:rsidRPr="00C02873">
        <w:rPr>
          <w:rFonts w:ascii="Times New Roman" w:hAnsi="Times New Roman" w:cs="Times New Roman"/>
          <w:sz w:val="24"/>
          <w:szCs w:val="24"/>
        </w:rPr>
        <w:t xml:space="preserve">Obsahový celok zahŕňa v sebe obdobie, ktoré je rozplánované do zimných </w:t>
      </w:r>
      <w:proofErr w:type="spellStart"/>
      <w:r w:rsidRPr="00C02873">
        <w:rPr>
          <w:rFonts w:ascii="Times New Roman" w:hAnsi="Times New Roman" w:cs="Times New Roman"/>
          <w:sz w:val="24"/>
          <w:szCs w:val="24"/>
        </w:rPr>
        <w:t>podtém</w:t>
      </w:r>
      <w:proofErr w:type="spellEnd"/>
      <w:r w:rsidRPr="00C02873">
        <w:rPr>
          <w:rFonts w:ascii="Times New Roman" w:hAnsi="Times New Roman" w:cs="Times New Roman"/>
          <w:sz w:val="24"/>
          <w:szCs w:val="24"/>
        </w:rPr>
        <w:t xml:space="preserve">. Navzájom na seba nadväzujú svojim obsahom a významom. Prostredníctvom </w:t>
      </w:r>
      <w:proofErr w:type="spellStart"/>
      <w:r w:rsidRPr="00C02873">
        <w:rPr>
          <w:rFonts w:ascii="Times New Roman" w:hAnsi="Times New Roman" w:cs="Times New Roman"/>
          <w:sz w:val="24"/>
          <w:szCs w:val="24"/>
        </w:rPr>
        <w:t>podtém</w:t>
      </w:r>
      <w:proofErr w:type="spellEnd"/>
      <w:r w:rsidRPr="00C02873">
        <w:rPr>
          <w:rFonts w:ascii="Times New Roman" w:hAnsi="Times New Roman" w:cs="Times New Roman"/>
          <w:sz w:val="24"/>
          <w:szCs w:val="24"/>
        </w:rPr>
        <w:t xml:space="preserve"> sa budú deti </w:t>
      </w:r>
      <w:r w:rsidRPr="00C02873">
        <w:rPr>
          <w:rFonts w:ascii="Times New Roman" w:hAnsi="Times New Roman" w:cs="Times New Roman"/>
          <w:sz w:val="24"/>
          <w:szCs w:val="24"/>
        </w:rPr>
        <w:lastRenderedPageBreak/>
        <w:t>oboznamovať s ročným obdobím (zimou), zimnými športmi</w:t>
      </w:r>
      <w:r w:rsidRPr="00C02873">
        <w:rPr>
          <w:rFonts w:ascii="Times New Roman" w:hAnsi="Times New Roman" w:cs="Times New Roman"/>
          <w:i/>
          <w:sz w:val="24"/>
          <w:szCs w:val="24"/>
        </w:rPr>
        <w:t>.</w:t>
      </w:r>
      <w:r w:rsidRPr="00C02873">
        <w:rPr>
          <w:rFonts w:ascii="Times New Roman" w:hAnsi="Times New Roman" w:cs="Times New Roman"/>
          <w:sz w:val="24"/>
          <w:szCs w:val="24"/>
        </w:rPr>
        <w:t xml:space="preserve"> Téma je zakomponovaná do plánu a nadväzuje na predchádzajúcu tému „Moje telo“. Neoddeliteľnou súčasťou témy je i slávenie sviatkov Mikuláša a Vianoc</w:t>
      </w:r>
      <w:r w:rsidRPr="00C02873">
        <w:rPr>
          <w:rFonts w:ascii="Times New Roman" w:hAnsi="Times New Roman" w:cs="Times New Roman"/>
          <w:i/>
          <w:sz w:val="24"/>
          <w:szCs w:val="24"/>
        </w:rPr>
        <w:t>.</w:t>
      </w:r>
      <w:r w:rsidRPr="00C02873">
        <w:rPr>
          <w:rFonts w:ascii="Times New Roman" w:hAnsi="Times New Roman" w:cs="Times New Roman"/>
          <w:sz w:val="24"/>
          <w:szCs w:val="24"/>
        </w:rPr>
        <w:t xml:space="preserve"> Práve sviatky ponúkajú hlbokú škálu prežívania emócií, ktoré chceme u detí rozvíjať a zároveň vytvárať emocionálne silné podnetné prostredie pre ich zdravý duševný i telesný vývin. Prostredníctvom </w:t>
      </w:r>
      <w:proofErr w:type="spellStart"/>
      <w:r w:rsidRPr="00C02873">
        <w:rPr>
          <w:rFonts w:ascii="Times New Roman" w:hAnsi="Times New Roman" w:cs="Times New Roman"/>
          <w:sz w:val="24"/>
          <w:szCs w:val="24"/>
        </w:rPr>
        <w:t>podtém</w:t>
      </w:r>
      <w:proofErr w:type="spellEnd"/>
      <w:r w:rsidRPr="00C02873">
        <w:rPr>
          <w:rFonts w:ascii="Times New Roman" w:hAnsi="Times New Roman" w:cs="Times New Roman"/>
          <w:sz w:val="24"/>
          <w:szCs w:val="24"/>
        </w:rPr>
        <w:t xml:space="preserve">  chceme deťom priblížiť zvyky, tradície, sociálne cítenie nielen v kruhu svojich najbližších. Začlenením a výberom </w:t>
      </w:r>
      <w:proofErr w:type="spellStart"/>
      <w:r w:rsidRPr="00C02873">
        <w:rPr>
          <w:rFonts w:ascii="Times New Roman" w:hAnsi="Times New Roman" w:cs="Times New Roman"/>
          <w:sz w:val="24"/>
          <w:szCs w:val="24"/>
        </w:rPr>
        <w:t>podtém</w:t>
      </w:r>
      <w:proofErr w:type="spellEnd"/>
      <w:r w:rsidRPr="00C02873">
        <w:rPr>
          <w:rFonts w:ascii="Times New Roman" w:hAnsi="Times New Roman" w:cs="Times New Roman"/>
          <w:sz w:val="24"/>
          <w:szCs w:val="24"/>
        </w:rPr>
        <w:t xml:space="preserve">  poskytujeme deťom  zážitkové učenie formou návštevy Mikuláša v MŠ, vianočnou besiedkou pre rodičov. Budeme sa zameriavať na rozvoj zdravého životného štýlu, oboznamovať a prehlbovať poznatky o</w:t>
      </w:r>
      <w:r w:rsidRPr="00C02873">
        <w:rPr>
          <w:rFonts w:ascii="Times New Roman" w:hAnsi="Times New Roman" w:cs="Times New Roman"/>
          <w:i/>
          <w:sz w:val="24"/>
          <w:szCs w:val="24"/>
        </w:rPr>
        <w:t> </w:t>
      </w:r>
      <w:r w:rsidRPr="00C02873">
        <w:rPr>
          <w:rFonts w:ascii="Times New Roman" w:hAnsi="Times New Roman" w:cs="Times New Roman"/>
          <w:sz w:val="24"/>
          <w:szCs w:val="24"/>
        </w:rPr>
        <w:t>športe a športovaní v zimnom období</w:t>
      </w:r>
      <w:r w:rsidRPr="00C02873">
        <w:rPr>
          <w:rFonts w:ascii="Times New Roman" w:hAnsi="Times New Roman" w:cs="Times New Roman"/>
          <w:i/>
          <w:sz w:val="24"/>
          <w:szCs w:val="24"/>
        </w:rPr>
        <w:t xml:space="preserve">. </w:t>
      </w:r>
      <w:r w:rsidRPr="00C02873">
        <w:rPr>
          <w:rFonts w:ascii="Times New Roman" w:hAnsi="Times New Roman" w:cs="Times New Roman"/>
          <w:sz w:val="24"/>
          <w:szCs w:val="24"/>
        </w:rPr>
        <w:t xml:space="preserve">Deťom  budeme vytvárať dostatok priestoru na pohybové aktivity počas dňa na pobyte vonku. Tým chceme zabezpečiť tak preferované otužovanie i v zimnom období, pre celkovú odolnosť detského organizmu voči nepriaznivým a nežiaducim vplyvom a faktorom. U detí budeme vytvárať návyky ochrany zdravia, návyky ochrany prírody, objasňovať a experimentovať, praktickými činnosťami nadobúdať skúsenosti. Z poznávacieho hľadiska sa pokúsime deťom odhaľovať podstatné znaky, vlastnosti a súvislosti medzi predmetmi a javmi. U detí chceme rozvíjať zmyslové vnímanie a pozorovacie schopnosti, v praktických činnostiach oboznamovať s časovými vzťahmi, vysvetľovať pojmy rok, ročné obdobia, mesiace roky, týždňový cyklus, fázy dňa... Poznávať mimoriadne situácie pri živelných pohromách zapríčinených počasím(víchrica, lavíny, prietrž mračien). Na základe pozorovania rozlišovať vodu, sneh, ľad, experimentovať, uvedomiť si aj prípadné nebezpečenstvo vody, ľadu, rozlíšiť príčiny možného nebezpečenstva a poškodenia zdravia pri zakázanej manipulácii s niektorými predmetmi, ale aj s neznámymi prírodninami. Oboznamovať deti o voľne žijúcich zvieratách a rozvíjať poznatky o spôsobe ich života, odlišovať ich od vtákov, uvedomovať si význam starostlivosti o zvieratá v zimnom období (potrava pre zvieratá), podľa možnosti pozorovať stopy zvierat v snehu. Je dôležité utvárať u detí bohatý emocionálny vzťah k prírode, pociťovať radosť z krás prírody a jej obyvateľov, utvárať u detí základy environmentálnej kultúry. S fašiangovým obdobím sa neodmysliteľne spája karneval. Deti budeme oboznamovať so zvykmi fašiangového obdobia, budeme rozvíjať estetické cítenie pri zhotovovaní výzdoby v triede a tvorivosť pri výrobe masiek, poskytneme deťom možnosť vyskúšať si niektoré tradičné remeslá – práca s hlinou, s prútikmi, s látkou, kožou, ale umožní im aj  kreatívne sa realizovať vo výtvarnej  tvorbe. Poskytneme aj široký priestor pre rôzne hudobné a pohybové </w:t>
      </w:r>
      <w:proofErr w:type="spellStart"/>
      <w:r w:rsidRPr="00C02873">
        <w:rPr>
          <w:rFonts w:ascii="Times New Roman" w:hAnsi="Times New Roman" w:cs="Times New Roman"/>
          <w:sz w:val="24"/>
          <w:szCs w:val="24"/>
        </w:rPr>
        <w:t>činnosti.Deti</w:t>
      </w:r>
      <w:proofErr w:type="spellEnd"/>
      <w:r w:rsidRPr="00C02873">
        <w:rPr>
          <w:rFonts w:ascii="Times New Roman" w:hAnsi="Times New Roman" w:cs="Times New Roman"/>
          <w:sz w:val="24"/>
          <w:szCs w:val="24"/>
        </w:rPr>
        <w:t xml:space="preserve"> budeme učiť pomenovať základné farby. Miešaním a experimentovaním budeme vytvárať farebné odtiene. Budeme pozorovať prelínanie farieb v pohári s vodou, zapúšťať ich </w:t>
      </w:r>
      <w:r w:rsidRPr="00C02873">
        <w:rPr>
          <w:rFonts w:ascii="Times New Roman" w:hAnsi="Times New Roman" w:cs="Times New Roman"/>
          <w:sz w:val="24"/>
          <w:szCs w:val="24"/>
        </w:rPr>
        <w:br/>
        <w:t xml:space="preserve">do mokrého podkladu atď.  Okrem vnímania farebnosti budeme prehlbovať v ďalšej </w:t>
      </w:r>
      <w:proofErr w:type="spellStart"/>
      <w:r w:rsidRPr="00C02873">
        <w:rPr>
          <w:rFonts w:ascii="Times New Roman" w:hAnsi="Times New Roman" w:cs="Times New Roman"/>
          <w:sz w:val="24"/>
          <w:szCs w:val="24"/>
        </w:rPr>
        <w:t>podtéme</w:t>
      </w:r>
      <w:proofErr w:type="spellEnd"/>
      <w:r w:rsidRPr="00C02873">
        <w:rPr>
          <w:rFonts w:ascii="Times New Roman" w:hAnsi="Times New Roman" w:cs="Times New Roman"/>
          <w:sz w:val="24"/>
          <w:szCs w:val="24"/>
        </w:rPr>
        <w:t xml:space="preserve"> schopnosť vnímať aj rozličné tvaryv najbližšom okolí. Deti budeme učiť poznávať a pomenovať </w:t>
      </w:r>
      <w:r w:rsidRPr="00C02873">
        <w:rPr>
          <w:rFonts w:ascii="Times New Roman" w:hAnsi="Times New Roman" w:cs="Times New Roman"/>
          <w:sz w:val="24"/>
          <w:szCs w:val="24"/>
        </w:rPr>
        <w:lastRenderedPageBreak/>
        <w:t xml:space="preserve">rovinné a priestorové geometrické tvary. Budeme rozvíjať ich tvorivosť pri zostavovaní rôznych obrazcov z geometrických  tvarov a logické myslenie pri skladaní </w:t>
      </w:r>
      <w:proofErr w:type="spellStart"/>
      <w:r w:rsidRPr="00C02873">
        <w:rPr>
          <w:rFonts w:ascii="Times New Roman" w:hAnsi="Times New Roman" w:cs="Times New Roman"/>
          <w:sz w:val="24"/>
          <w:szCs w:val="24"/>
        </w:rPr>
        <w:t>tangramov</w:t>
      </w:r>
      <w:proofErr w:type="spellEnd"/>
      <w:r w:rsidRPr="00C02873">
        <w:rPr>
          <w:rFonts w:ascii="Times New Roman" w:hAnsi="Times New Roman" w:cs="Times New Roman"/>
          <w:sz w:val="24"/>
          <w:szCs w:val="24"/>
        </w:rPr>
        <w:t xml:space="preserve">. Farebnú pestrosť a rôznorodosť informácií budeme pozorovať aj v knihách a encyklopédiách. Budeme rozvíjať ich komunikačné schopnosti pri rozprávaní zážitkov a vymýšľaní príbehov. Ich tvorivosť budeme rozvíjať pri výtvarných a pracovných činnostiach a taktiež pri skladaní </w:t>
      </w:r>
      <w:proofErr w:type="spellStart"/>
      <w:r w:rsidRPr="00C02873">
        <w:rPr>
          <w:rFonts w:ascii="Times New Roman" w:hAnsi="Times New Roman" w:cs="Times New Roman"/>
          <w:sz w:val="24"/>
          <w:szCs w:val="24"/>
        </w:rPr>
        <w:t>puzzlí</w:t>
      </w:r>
      <w:proofErr w:type="spellEnd"/>
      <w:r w:rsidRPr="00C02873">
        <w:rPr>
          <w:rFonts w:ascii="Times New Roman" w:hAnsi="Times New Roman" w:cs="Times New Roman"/>
          <w:sz w:val="24"/>
          <w:szCs w:val="24"/>
        </w:rPr>
        <w:t>.</w:t>
      </w:r>
    </w:p>
    <w:p w:rsidR="00C02873" w:rsidRPr="00C02873" w:rsidRDefault="00C02873" w:rsidP="00C02873">
      <w:pPr>
        <w:tabs>
          <w:tab w:val="left" w:pos="4928"/>
        </w:tabs>
        <w:spacing w:line="360" w:lineRule="auto"/>
        <w:jc w:val="both"/>
        <w:rPr>
          <w:rFonts w:ascii="Times New Roman" w:hAnsi="Times New Roman" w:cs="Times New Roman"/>
          <w:b/>
          <w:i/>
          <w:sz w:val="24"/>
          <w:szCs w:val="24"/>
        </w:rPr>
      </w:pPr>
    </w:p>
    <w:tbl>
      <w:tblPr>
        <w:tblStyle w:val="Mriekatabuky"/>
        <w:tblW w:w="0" w:type="auto"/>
        <w:tblLook w:val="04A0" w:firstRow="1" w:lastRow="0" w:firstColumn="1" w:lastColumn="0" w:noHBand="0" w:noVBand="1"/>
      </w:tblPr>
      <w:tblGrid>
        <w:gridCol w:w="2660"/>
        <w:gridCol w:w="6834"/>
      </w:tblGrid>
      <w:tr w:rsidR="000C0947" w:rsidTr="00657F4C">
        <w:tc>
          <w:tcPr>
            <w:tcW w:w="9494" w:type="dxa"/>
            <w:gridSpan w:val="2"/>
            <w:vAlign w:val="center"/>
          </w:tcPr>
          <w:p w:rsidR="000C0947" w:rsidRDefault="000C0947" w:rsidP="00657F4C">
            <w:pPr>
              <w:tabs>
                <w:tab w:val="left" w:pos="4928"/>
              </w:tabs>
              <w:rPr>
                <w:sz w:val="24"/>
                <w:szCs w:val="24"/>
              </w:rPr>
            </w:pPr>
            <w:r>
              <w:rPr>
                <w:b/>
                <w:sz w:val="24"/>
                <w:szCs w:val="24"/>
              </w:rPr>
              <w:t>Tematický celok : ZIMA</w:t>
            </w:r>
          </w:p>
        </w:tc>
      </w:tr>
      <w:tr w:rsidR="000C0947" w:rsidTr="00657F4C">
        <w:tc>
          <w:tcPr>
            <w:tcW w:w="2660" w:type="dxa"/>
            <w:vMerge w:val="restart"/>
            <w:vAlign w:val="center"/>
          </w:tcPr>
          <w:p w:rsidR="000C0947" w:rsidRDefault="000C0947" w:rsidP="00657F4C">
            <w:pPr>
              <w:tabs>
                <w:tab w:val="left" w:pos="4928"/>
              </w:tabs>
              <w:jc w:val="center"/>
              <w:rPr>
                <w:sz w:val="24"/>
                <w:szCs w:val="24"/>
              </w:rPr>
            </w:pPr>
          </w:p>
          <w:p w:rsidR="000C0947" w:rsidRDefault="000C0947" w:rsidP="00657F4C">
            <w:pPr>
              <w:tabs>
                <w:tab w:val="left" w:pos="4928"/>
              </w:tabs>
              <w:rPr>
                <w:sz w:val="24"/>
                <w:szCs w:val="24"/>
              </w:rPr>
            </w:pPr>
            <w:r w:rsidRPr="008B7674">
              <w:rPr>
                <w:sz w:val="24"/>
                <w:szCs w:val="24"/>
              </w:rPr>
              <w:t xml:space="preserve">December: </w:t>
            </w:r>
            <w:r w:rsidRPr="008B7674">
              <w:rPr>
                <w:b/>
                <w:i/>
                <w:sz w:val="24"/>
                <w:szCs w:val="24"/>
              </w:rPr>
              <w:t>Naše zimné sviatky:</w:t>
            </w:r>
          </w:p>
        </w:tc>
        <w:tc>
          <w:tcPr>
            <w:tcW w:w="6834" w:type="dxa"/>
          </w:tcPr>
          <w:p w:rsidR="000C0947" w:rsidRDefault="000C0947" w:rsidP="00657F4C">
            <w:pPr>
              <w:tabs>
                <w:tab w:val="left" w:pos="4928"/>
              </w:tabs>
              <w:rPr>
                <w:sz w:val="24"/>
                <w:szCs w:val="24"/>
              </w:rPr>
            </w:pPr>
            <w:r>
              <w:rPr>
                <w:sz w:val="24"/>
                <w:szCs w:val="24"/>
              </w:rPr>
              <w:t>Privítanie Mikuláša, od Barbory po Luciu– zvyky, tradície</w:t>
            </w:r>
          </w:p>
        </w:tc>
      </w:tr>
      <w:tr w:rsidR="000C0947" w:rsidRPr="00296664" w:rsidTr="00657F4C">
        <w:tc>
          <w:tcPr>
            <w:tcW w:w="2660" w:type="dxa"/>
            <w:vMerge/>
          </w:tcPr>
          <w:p w:rsidR="000C0947" w:rsidRDefault="000C0947" w:rsidP="00657F4C">
            <w:pPr>
              <w:tabs>
                <w:tab w:val="left" w:pos="4928"/>
              </w:tabs>
              <w:spacing w:line="276" w:lineRule="auto"/>
              <w:jc w:val="both"/>
              <w:rPr>
                <w:sz w:val="24"/>
                <w:szCs w:val="24"/>
              </w:rPr>
            </w:pPr>
          </w:p>
        </w:tc>
        <w:tc>
          <w:tcPr>
            <w:tcW w:w="6834" w:type="dxa"/>
          </w:tcPr>
          <w:p w:rsidR="000C0947" w:rsidRPr="00296664" w:rsidRDefault="000C0947" w:rsidP="00657F4C">
            <w:pPr>
              <w:tabs>
                <w:tab w:val="left" w:pos="4928"/>
              </w:tabs>
              <w:rPr>
                <w:sz w:val="24"/>
                <w:szCs w:val="24"/>
              </w:rPr>
            </w:pPr>
            <w:r w:rsidRPr="008B7674">
              <w:rPr>
                <w:sz w:val="24"/>
                <w:szCs w:val="24"/>
              </w:rPr>
              <w:t>Prišla zim</w:t>
            </w:r>
            <w:r>
              <w:rPr>
                <w:sz w:val="24"/>
                <w:szCs w:val="24"/>
              </w:rPr>
              <w:t>a – znaky zimy, počasie, oblečenie...</w:t>
            </w:r>
          </w:p>
        </w:tc>
      </w:tr>
      <w:tr w:rsidR="000C0947" w:rsidTr="00657F4C">
        <w:tc>
          <w:tcPr>
            <w:tcW w:w="2660" w:type="dxa"/>
            <w:vMerge/>
          </w:tcPr>
          <w:p w:rsidR="000C0947" w:rsidRDefault="000C0947" w:rsidP="00657F4C">
            <w:pPr>
              <w:tabs>
                <w:tab w:val="left" w:pos="4928"/>
              </w:tabs>
              <w:spacing w:line="276" w:lineRule="auto"/>
              <w:jc w:val="both"/>
              <w:rPr>
                <w:sz w:val="24"/>
                <w:szCs w:val="24"/>
              </w:rPr>
            </w:pPr>
          </w:p>
        </w:tc>
        <w:tc>
          <w:tcPr>
            <w:tcW w:w="6834" w:type="dxa"/>
          </w:tcPr>
          <w:p w:rsidR="000C0947" w:rsidRDefault="000C0947" w:rsidP="00657F4C">
            <w:pPr>
              <w:tabs>
                <w:tab w:val="left" w:pos="4928"/>
              </w:tabs>
            </w:pPr>
            <w:r>
              <w:rPr>
                <w:sz w:val="24"/>
                <w:szCs w:val="24"/>
              </w:rPr>
              <w:t>T</w:t>
            </w:r>
            <w:r w:rsidRPr="008E66EB">
              <w:rPr>
                <w:sz w:val="24"/>
                <w:szCs w:val="24"/>
              </w:rPr>
              <w:t>ešíme sa na Vianoce</w:t>
            </w:r>
            <w:r>
              <w:rPr>
                <w:sz w:val="24"/>
                <w:szCs w:val="24"/>
              </w:rPr>
              <w:t xml:space="preserve"> – zvyky, tradície, navzájom sa obdarujeme...</w:t>
            </w:r>
          </w:p>
        </w:tc>
      </w:tr>
      <w:tr w:rsidR="000C0947" w:rsidTr="00657F4C">
        <w:tc>
          <w:tcPr>
            <w:tcW w:w="2660" w:type="dxa"/>
            <w:vMerge w:val="restart"/>
          </w:tcPr>
          <w:p w:rsidR="000C0947" w:rsidRPr="008B7674" w:rsidRDefault="000C0947" w:rsidP="00657F4C">
            <w:pPr>
              <w:tabs>
                <w:tab w:val="left" w:pos="4928"/>
              </w:tabs>
              <w:rPr>
                <w:sz w:val="24"/>
                <w:szCs w:val="24"/>
              </w:rPr>
            </w:pPr>
          </w:p>
          <w:p w:rsidR="000C0947" w:rsidRPr="008B7674" w:rsidRDefault="000C0947" w:rsidP="00657F4C">
            <w:pPr>
              <w:tabs>
                <w:tab w:val="left" w:pos="4928"/>
              </w:tabs>
              <w:rPr>
                <w:sz w:val="24"/>
                <w:szCs w:val="24"/>
              </w:rPr>
            </w:pPr>
            <w:r w:rsidRPr="008B7674">
              <w:rPr>
                <w:sz w:val="24"/>
                <w:szCs w:val="24"/>
              </w:rPr>
              <w:t xml:space="preserve">Január: </w:t>
            </w:r>
            <w:r w:rsidRPr="008B7674">
              <w:rPr>
                <w:b/>
                <w:i/>
                <w:sz w:val="24"/>
                <w:szCs w:val="24"/>
              </w:rPr>
              <w:t>Biela zima</w:t>
            </w:r>
            <w:r w:rsidRPr="008B7674">
              <w:rPr>
                <w:sz w:val="24"/>
                <w:szCs w:val="24"/>
              </w:rPr>
              <w:t>:</w:t>
            </w:r>
          </w:p>
          <w:p w:rsidR="000C0947" w:rsidRPr="008B7674" w:rsidRDefault="000C0947" w:rsidP="00657F4C">
            <w:pPr>
              <w:tabs>
                <w:tab w:val="left" w:pos="4928"/>
              </w:tabs>
              <w:rPr>
                <w:sz w:val="24"/>
                <w:szCs w:val="24"/>
              </w:rPr>
            </w:pPr>
          </w:p>
          <w:p w:rsidR="000C0947" w:rsidRDefault="000C0947" w:rsidP="00657F4C">
            <w:pPr>
              <w:tabs>
                <w:tab w:val="left" w:pos="4928"/>
              </w:tabs>
              <w:spacing w:line="276" w:lineRule="auto"/>
              <w:jc w:val="both"/>
              <w:rPr>
                <w:sz w:val="24"/>
                <w:szCs w:val="24"/>
              </w:rPr>
            </w:pPr>
          </w:p>
        </w:tc>
        <w:tc>
          <w:tcPr>
            <w:tcW w:w="6834" w:type="dxa"/>
          </w:tcPr>
          <w:p w:rsidR="000C0947" w:rsidRPr="0045029C" w:rsidRDefault="000C0947" w:rsidP="00657F4C">
            <w:pPr>
              <w:tabs>
                <w:tab w:val="left" w:pos="4928"/>
              </w:tabs>
              <w:rPr>
                <w:b/>
                <w:sz w:val="24"/>
                <w:szCs w:val="24"/>
              </w:rPr>
            </w:pPr>
            <w:r w:rsidRPr="0045029C">
              <w:rPr>
                <w:b/>
                <w:sz w:val="24"/>
                <w:szCs w:val="24"/>
              </w:rPr>
              <w:t xml:space="preserve">Dvanásť mesiačikov </w:t>
            </w:r>
            <w:r>
              <w:rPr>
                <w:b/>
                <w:sz w:val="24"/>
                <w:szCs w:val="24"/>
              </w:rPr>
              <w:t>-</w:t>
            </w:r>
            <w:r w:rsidRPr="00B3658F">
              <w:rPr>
                <w:sz w:val="24"/>
                <w:szCs w:val="24"/>
              </w:rPr>
              <w:t>orientácia v kalendári: rok, mesiace, dni</w:t>
            </w:r>
          </w:p>
        </w:tc>
      </w:tr>
      <w:tr w:rsidR="000C0947" w:rsidTr="00657F4C">
        <w:tc>
          <w:tcPr>
            <w:tcW w:w="2660" w:type="dxa"/>
            <w:vMerge/>
          </w:tcPr>
          <w:p w:rsidR="000C0947" w:rsidRDefault="000C0947" w:rsidP="00657F4C">
            <w:pPr>
              <w:tabs>
                <w:tab w:val="left" w:pos="4928"/>
              </w:tabs>
              <w:spacing w:line="276" w:lineRule="auto"/>
              <w:jc w:val="both"/>
              <w:rPr>
                <w:sz w:val="24"/>
                <w:szCs w:val="24"/>
              </w:rPr>
            </w:pPr>
          </w:p>
        </w:tc>
        <w:tc>
          <w:tcPr>
            <w:tcW w:w="6834" w:type="dxa"/>
          </w:tcPr>
          <w:p w:rsidR="000C0947" w:rsidRPr="0045029C" w:rsidRDefault="000C0947" w:rsidP="00657F4C">
            <w:pPr>
              <w:tabs>
                <w:tab w:val="left" w:pos="4928"/>
              </w:tabs>
              <w:rPr>
                <w:b/>
                <w:sz w:val="24"/>
                <w:szCs w:val="24"/>
              </w:rPr>
            </w:pPr>
            <w:r w:rsidRPr="0045029C">
              <w:rPr>
                <w:b/>
                <w:sz w:val="24"/>
                <w:szCs w:val="24"/>
              </w:rPr>
              <w:t xml:space="preserve">Zimné radovánky </w:t>
            </w:r>
            <w:r>
              <w:rPr>
                <w:sz w:val="24"/>
                <w:szCs w:val="24"/>
              </w:rPr>
              <w:t xml:space="preserve">- </w:t>
            </w:r>
            <w:r w:rsidRPr="00B3658F">
              <w:rPr>
                <w:sz w:val="24"/>
                <w:szCs w:val="24"/>
              </w:rPr>
              <w:t>športy, nebezpečenstvo úrazu</w:t>
            </w:r>
          </w:p>
        </w:tc>
      </w:tr>
      <w:tr w:rsidR="000C0947" w:rsidTr="00657F4C">
        <w:trPr>
          <w:trHeight w:val="446"/>
        </w:trPr>
        <w:tc>
          <w:tcPr>
            <w:tcW w:w="2660" w:type="dxa"/>
            <w:vMerge/>
          </w:tcPr>
          <w:p w:rsidR="000C0947" w:rsidRDefault="000C0947" w:rsidP="00657F4C">
            <w:pPr>
              <w:tabs>
                <w:tab w:val="left" w:pos="4928"/>
              </w:tabs>
              <w:spacing w:line="276" w:lineRule="auto"/>
              <w:jc w:val="both"/>
              <w:rPr>
                <w:sz w:val="24"/>
                <w:szCs w:val="24"/>
              </w:rPr>
            </w:pPr>
          </w:p>
        </w:tc>
        <w:tc>
          <w:tcPr>
            <w:tcW w:w="6834" w:type="dxa"/>
          </w:tcPr>
          <w:p w:rsidR="000C0947" w:rsidRPr="0045029C" w:rsidRDefault="000C0947" w:rsidP="00657F4C">
            <w:pPr>
              <w:tabs>
                <w:tab w:val="left" w:pos="4928"/>
              </w:tabs>
              <w:rPr>
                <w:b/>
                <w:sz w:val="24"/>
                <w:szCs w:val="24"/>
              </w:rPr>
            </w:pPr>
            <w:r w:rsidRPr="0045029C">
              <w:rPr>
                <w:b/>
                <w:sz w:val="24"/>
                <w:szCs w:val="24"/>
              </w:rPr>
              <w:t xml:space="preserve">Zima medzi zvieratami – plné kŕmidlo </w:t>
            </w:r>
            <w:r>
              <w:rPr>
                <w:sz w:val="24"/>
                <w:szCs w:val="24"/>
              </w:rPr>
              <w:t>-</w:t>
            </w:r>
            <w:r w:rsidRPr="00B3658F">
              <w:rPr>
                <w:sz w:val="24"/>
                <w:szCs w:val="24"/>
              </w:rPr>
              <w:t>starostlivos</w:t>
            </w:r>
            <w:r w:rsidR="009B281A">
              <w:rPr>
                <w:sz w:val="24"/>
                <w:szCs w:val="24"/>
              </w:rPr>
              <w:t>ť o zvieratá a vtákov v zime, kt</w:t>
            </w:r>
            <w:r w:rsidRPr="00B3658F">
              <w:rPr>
                <w:sz w:val="24"/>
                <w:szCs w:val="24"/>
              </w:rPr>
              <w:t>o a ako sa stará</w:t>
            </w:r>
            <w:r>
              <w:rPr>
                <w:sz w:val="24"/>
                <w:szCs w:val="24"/>
              </w:rPr>
              <w:t xml:space="preserve"> doma, v lese...</w:t>
            </w:r>
          </w:p>
        </w:tc>
      </w:tr>
      <w:tr w:rsidR="000C0947" w:rsidRPr="00296664" w:rsidTr="00657F4C">
        <w:tc>
          <w:tcPr>
            <w:tcW w:w="2660" w:type="dxa"/>
            <w:vMerge/>
          </w:tcPr>
          <w:p w:rsidR="000C0947" w:rsidRDefault="000C0947" w:rsidP="00657F4C">
            <w:pPr>
              <w:tabs>
                <w:tab w:val="left" w:pos="4928"/>
              </w:tabs>
              <w:spacing w:line="276" w:lineRule="auto"/>
              <w:jc w:val="both"/>
              <w:rPr>
                <w:sz w:val="24"/>
                <w:szCs w:val="24"/>
              </w:rPr>
            </w:pPr>
          </w:p>
        </w:tc>
        <w:tc>
          <w:tcPr>
            <w:tcW w:w="6834" w:type="dxa"/>
          </w:tcPr>
          <w:p w:rsidR="000C0947" w:rsidRPr="0045029C" w:rsidRDefault="000C0947" w:rsidP="00657F4C">
            <w:pPr>
              <w:tabs>
                <w:tab w:val="left" w:pos="4928"/>
              </w:tabs>
              <w:rPr>
                <w:b/>
              </w:rPr>
            </w:pPr>
            <w:r w:rsidRPr="0045029C">
              <w:rPr>
                <w:b/>
                <w:sz w:val="24"/>
                <w:szCs w:val="24"/>
              </w:rPr>
              <w:t xml:space="preserve">Snehuliačik bielučký  </w:t>
            </w:r>
            <w:r>
              <w:rPr>
                <w:sz w:val="24"/>
                <w:szCs w:val="24"/>
              </w:rPr>
              <w:t xml:space="preserve">- </w:t>
            </w:r>
            <w:r w:rsidRPr="00F43C9F">
              <w:rPr>
                <w:sz w:val="24"/>
                <w:szCs w:val="24"/>
              </w:rPr>
              <w:t>zložky živej a neživej prírody</w:t>
            </w:r>
          </w:p>
        </w:tc>
      </w:tr>
      <w:tr w:rsidR="000C0947" w:rsidTr="00657F4C">
        <w:tc>
          <w:tcPr>
            <w:tcW w:w="2660" w:type="dxa"/>
            <w:vMerge w:val="restart"/>
          </w:tcPr>
          <w:p w:rsidR="000C0947" w:rsidRPr="008B7674" w:rsidRDefault="000C0947" w:rsidP="00657F4C">
            <w:pPr>
              <w:tabs>
                <w:tab w:val="left" w:pos="4928"/>
              </w:tabs>
              <w:rPr>
                <w:sz w:val="24"/>
                <w:szCs w:val="24"/>
              </w:rPr>
            </w:pPr>
            <w:r w:rsidRPr="008B7674">
              <w:rPr>
                <w:sz w:val="24"/>
                <w:szCs w:val="24"/>
              </w:rPr>
              <w:t xml:space="preserve">Február: </w:t>
            </w:r>
            <w:r w:rsidRPr="008B7674">
              <w:rPr>
                <w:b/>
                <w:sz w:val="24"/>
                <w:szCs w:val="24"/>
              </w:rPr>
              <w:t>Čo ruky dokážu:</w:t>
            </w:r>
          </w:p>
          <w:p w:rsidR="000C0947" w:rsidRDefault="000C0947" w:rsidP="00657F4C">
            <w:pPr>
              <w:tabs>
                <w:tab w:val="left" w:pos="4928"/>
              </w:tabs>
              <w:spacing w:line="276" w:lineRule="auto"/>
              <w:jc w:val="both"/>
              <w:rPr>
                <w:sz w:val="24"/>
                <w:szCs w:val="24"/>
              </w:rPr>
            </w:pPr>
          </w:p>
        </w:tc>
        <w:tc>
          <w:tcPr>
            <w:tcW w:w="6834" w:type="dxa"/>
          </w:tcPr>
          <w:p w:rsidR="000C0947" w:rsidRDefault="000C0947" w:rsidP="00657F4C">
            <w:pPr>
              <w:tabs>
                <w:tab w:val="left" w:pos="4928"/>
              </w:tabs>
              <w:rPr>
                <w:sz w:val="24"/>
                <w:szCs w:val="24"/>
              </w:rPr>
            </w:pPr>
            <w:r w:rsidRPr="008B7674">
              <w:rPr>
                <w:sz w:val="24"/>
                <w:szCs w:val="24"/>
              </w:rPr>
              <w:t>Kamaráti všetkých tvarov –rovinné a priestorové GT</w:t>
            </w:r>
          </w:p>
        </w:tc>
      </w:tr>
      <w:tr w:rsidR="000C0947" w:rsidTr="00657F4C">
        <w:tc>
          <w:tcPr>
            <w:tcW w:w="2660" w:type="dxa"/>
            <w:vMerge/>
          </w:tcPr>
          <w:p w:rsidR="000C0947" w:rsidRDefault="000C0947" w:rsidP="00657F4C">
            <w:pPr>
              <w:tabs>
                <w:tab w:val="left" w:pos="4928"/>
              </w:tabs>
              <w:spacing w:line="276" w:lineRule="auto"/>
              <w:jc w:val="both"/>
              <w:rPr>
                <w:sz w:val="24"/>
                <w:szCs w:val="24"/>
              </w:rPr>
            </w:pPr>
          </w:p>
        </w:tc>
        <w:tc>
          <w:tcPr>
            <w:tcW w:w="6834" w:type="dxa"/>
          </w:tcPr>
          <w:p w:rsidR="000C0947" w:rsidRDefault="000C0947" w:rsidP="00657F4C">
            <w:pPr>
              <w:tabs>
                <w:tab w:val="left" w:pos="4928"/>
              </w:tabs>
              <w:rPr>
                <w:sz w:val="24"/>
                <w:szCs w:val="24"/>
              </w:rPr>
            </w:pPr>
            <w:r w:rsidRPr="008B7674">
              <w:rPr>
                <w:sz w:val="24"/>
                <w:szCs w:val="24"/>
              </w:rPr>
              <w:t>Fašiangy, karnevaly – ľudové zvyky, tradície</w:t>
            </w:r>
            <w:r>
              <w:rPr>
                <w:szCs w:val="24"/>
              </w:rPr>
              <w:t xml:space="preserve"> , </w:t>
            </w:r>
            <w:r w:rsidRPr="00BA7207">
              <w:rPr>
                <w:sz w:val="24"/>
                <w:szCs w:val="24"/>
              </w:rPr>
              <w:t>tradičné  remeslá</w:t>
            </w:r>
          </w:p>
        </w:tc>
      </w:tr>
      <w:tr w:rsidR="000C0947" w:rsidTr="00657F4C">
        <w:tc>
          <w:tcPr>
            <w:tcW w:w="2660" w:type="dxa"/>
            <w:vMerge/>
          </w:tcPr>
          <w:p w:rsidR="000C0947" w:rsidRDefault="000C0947" w:rsidP="00657F4C">
            <w:pPr>
              <w:tabs>
                <w:tab w:val="left" w:pos="4928"/>
              </w:tabs>
              <w:spacing w:line="276" w:lineRule="auto"/>
              <w:jc w:val="both"/>
              <w:rPr>
                <w:sz w:val="24"/>
                <w:szCs w:val="24"/>
              </w:rPr>
            </w:pPr>
          </w:p>
        </w:tc>
        <w:tc>
          <w:tcPr>
            <w:tcW w:w="6834" w:type="dxa"/>
          </w:tcPr>
          <w:p w:rsidR="000C0947" w:rsidRPr="008B7674" w:rsidRDefault="000C0947" w:rsidP="00657F4C">
            <w:pPr>
              <w:tabs>
                <w:tab w:val="left" w:pos="4928"/>
              </w:tabs>
              <w:rPr>
                <w:sz w:val="24"/>
                <w:szCs w:val="24"/>
              </w:rPr>
            </w:pPr>
            <w:r>
              <w:rPr>
                <w:sz w:val="24"/>
                <w:szCs w:val="24"/>
              </w:rPr>
              <w:t>Farby, farbičky - a ich odtiene</w:t>
            </w:r>
          </w:p>
        </w:tc>
      </w:tr>
      <w:tr w:rsidR="000C0947" w:rsidTr="00657F4C">
        <w:tc>
          <w:tcPr>
            <w:tcW w:w="2660" w:type="dxa"/>
            <w:vMerge/>
          </w:tcPr>
          <w:p w:rsidR="000C0947" w:rsidRDefault="000C0947" w:rsidP="00657F4C">
            <w:pPr>
              <w:tabs>
                <w:tab w:val="left" w:pos="4928"/>
              </w:tabs>
              <w:spacing w:line="276" w:lineRule="auto"/>
              <w:jc w:val="both"/>
              <w:rPr>
                <w:sz w:val="24"/>
                <w:szCs w:val="24"/>
              </w:rPr>
            </w:pPr>
          </w:p>
        </w:tc>
        <w:tc>
          <w:tcPr>
            <w:tcW w:w="6834" w:type="dxa"/>
          </w:tcPr>
          <w:p w:rsidR="000C0947" w:rsidRDefault="000C0947" w:rsidP="00657F4C">
            <w:pPr>
              <w:tabs>
                <w:tab w:val="left" w:pos="4928"/>
              </w:tabs>
              <w:rPr>
                <w:sz w:val="24"/>
                <w:szCs w:val="24"/>
              </w:rPr>
            </w:pPr>
            <w:r>
              <w:rPr>
                <w:sz w:val="24"/>
                <w:szCs w:val="24"/>
              </w:rPr>
              <w:t>Jarné prázdniny: voľné hry, opakovacie činnosti</w:t>
            </w:r>
          </w:p>
        </w:tc>
      </w:tr>
    </w:tbl>
    <w:p w:rsidR="000C0947" w:rsidRPr="008B7674" w:rsidRDefault="000C0947" w:rsidP="000C0947">
      <w:pPr>
        <w:tabs>
          <w:tab w:val="left" w:pos="4928"/>
        </w:tabs>
        <w:rPr>
          <w:sz w:val="24"/>
          <w:szCs w:val="24"/>
        </w:rPr>
      </w:pPr>
    </w:p>
    <w:p w:rsidR="000C0947" w:rsidRDefault="000C0947" w:rsidP="000C0947">
      <w:pPr>
        <w:tabs>
          <w:tab w:val="left" w:pos="4928"/>
        </w:tabs>
        <w:rPr>
          <w:b/>
          <w:i/>
          <w:sz w:val="24"/>
          <w:szCs w:val="24"/>
        </w:rPr>
      </w:pPr>
      <w:r w:rsidRPr="008B7674">
        <w:rPr>
          <w:b/>
          <w:i/>
          <w:sz w:val="24"/>
          <w:szCs w:val="24"/>
        </w:rPr>
        <w:t>Tematický celok: JAR</w:t>
      </w:r>
    </w:p>
    <w:p w:rsidR="000C0947" w:rsidRPr="008B7674" w:rsidRDefault="000C0947" w:rsidP="00D94F82">
      <w:pPr>
        <w:tabs>
          <w:tab w:val="left" w:pos="4928"/>
        </w:tabs>
        <w:spacing w:line="360" w:lineRule="auto"/>
        <w:jc w:val="both"/>
        <w:rPr>
          <w:sz w:val="24"/>
          <w:szCs w:val="24"/>
        </w:rPr>
      </w:pPr>
      <w:r w:rsidRPr="008B7674">
        <w:rPr>
          <w:sz w:val="24"/>
          <w:szCs w:val="24"/>
        </w:rPr>
        <w:t xml:space="preserve">Téma </w:t>
      </w:r>
      <w:r w:rsidRPr="008B7674">
        <w:rPr>
          <w:i/>
          <w:sz w:val="24"/>
          <w:szCs w:val="24"/>
        </w:rPr>
        <w:t xml:space="preserve">Kniha náš kamarát </w:t>
      </w:r>
      <w:r w:rsidRPr="008B7674">
        <w:rPr>
          <w:sz w:val="24"/>
          <w:szCs w:val="24"/>
        </w:rPr>
        <w:t xml:space="preserve"> je súčasťou obsahového celku </w:t>
      </w:r>
      <w:r w:rsidRPr="008B7674">
        <w:rPr>
          <w:i/>
          <w:sz w:val="24"/>
          <w:szCs w:val="24"/>
        </w:rPr>
        <w:t>Jar</w:t>
      </w:r>
      <w:r w:rsidRPr="008B7674">
        <w:rPr>
          <w:sz w:val="24"/>
          <w:szCs w:val="24"/>
        </w:rPr>
        <w:t>. Zaraďujeme ju sem z dôvodu, že marec je mesiacom knihy. Špecifickým cieľom bude oboznamovať deti s detskými ľudovými a autorskými rozprávkami. Učíme ich rozoznávať v nich dobro a zlo, stvárniť ich rô</w:t>
      </w:r>
      <w:r>
        <w:rPr>
          <w:sz w:val="24"/>
          <w:szCs w:val="24"/>
        </w:rPr>
        <w:t>znymi umeleckými prostriedkami -</w:t>
      </w:r>
      <w:r w:rsidRPr="008B7674">
        <w:rPr>
          <w:sz w:val="24"/>
          <w:szCs w:val="24"/>
        </w:rPr>
        <w:t xml:space="preserve"> výtva</w:t>
      </w:r>
      <w:r>
        <w:rPr>
          <w:sz w:val="24"/>
          <w:szCs w:val="24"/>
        </w:rPr>
        <w:t>rnými, hudobnými, dramatickými</w:t>
      </w:r>
      <w:r w:rsidRPr="008B7674">
        <w:rPr>
          <w:sz w:val="24"/>
          <w:szCs w:val="24"/>
        </w:rPr>
        <w:t>. Pri rôznych činnostiach učíme deti pred</w:t>
      </w:r>
      <w:r>
        <w:rPr>
          <w:sz w:val="24"/>
          <w:szCs w:val="24"/>
        </w:rPr>
        <w:t xml:space="preserve">nášať krátke literárne útvary - </w:t>
      </w:r>
      <w:r w:rsidRPr="008B7674">
        <w:rPr>
          <w:sz w:val="24"/>
          <w:szCs w:val="24"/>
        </w:rPr>
        <w:t>básn</w:t>
      </w:r>
      <w:r>
        <w:rPr>
          <w:sz w:val="24"/>
          <w:szCs w:val="24"/>
        </w:rPr>
        <w:t xml:space="preserve">e, riekanky, hádanky, </w:t>
      </w:r>
      <w:proofErr w:type="spellStart"/>
      <w:r>
        <w:rPr>
          <w:sz w:val="24"/>
          <w:szCs w:val="24"/>
        </w:rPr>
        <w:t>vyčítanky</w:t>
      </w:r>
      <w:proofErr w:type="spellEnd"/>
      <w:r w:rsidRPr="008B7674">
        <w:rPr>
          <w:sz w:val="24"/>
          <w:szCs w:val="24"/>
        </w:rPr>
        <w:t xml:space="preserve">. Častým prezeraním kníh, „čítaním a písaním“ obrázkových textov u nich budeme pestovať základy čitateľskej gramotnosti. Na vychádzkach budeme pozorovať významné budovy </w:t>
      </w:r>
      <w:r>
        <w:rPr>
          <w:sz w:val="24"/>
          <w:szCs w:val="24"/>
        </w:rPr>
        <w:t xml:space="preserve">našej obce. </w:t>
      </w:r>
      <w:r w:rsidRPr="008B7674">
        <w:rPr>
          <w:sz w:val="24"/>
          <w:szCs w:val="24"/>
        </w:rPr>
        <w:t xml:space="preserve">Budeme deti učiť rozoznávať rozdiely </w:t>
      </w:r>
      <w:r>
        <w:rPr>
          <w:sz w:val="24"/>
          <w:szCs w:val="24"/>
        </w:rPr>
        <w:t xml:space="preserve">medzi starými a novými budovami. </w:t>
      </w:r>
      <w:r w:rsidRPr="008B7674">
        <w:rPr>
          <w:sz w:val="24"/>
          <w:szCs w:val="24"/>
        </w:rPr>
        <w:t xml:space="preserve"> Budeme učiť deti poznávať vlastnosti materiálov, rozlišovať nebezpečné predmety, utvárať u detí návyky ochrany zdravia.  Deti budú </w:t>
      </w:r>
      <w:r>
        <w:rPr>
          <w:sz w:val="24"/>
          <w:szCs w:val="24"/>
        </w:rPr>
        <w:t>následne poznávať „ NAŠU VLASŤ“ , hlavné mesto, symboly- vlajku, štátny znak, hymnu.Deti budeme</w:t>
      </w:r>
      <w:r w:rsidRPr="008B7674">
        <w:rPr>
          <w:sz w:val="24"/>
          <w:szCs w:val="24"/>
        </w:rPr>
        <w:t xml:space="preserve"> oboznamovať aj s inými národnosťami, vštepovať im pozitívny vzťah </w:t>
      </w:r>
      <w:r w:rsidRPr="008B7674">
        <w:rPr>
          <w:sz w:val="24"/>
          <w:szCs w:val="24"/>
        </w:rPr>
        <w:lastRenderedPageBreak/>
        <w:t xml:space="preserve">ku všetkým ľuďom, k našej vlasti. Tematický celok </w:t>
      </w:r>
      <w:r w:rsidRPr="008B7674">
        <w:rPr>
          <w:i/>
          <w:iCs/>
          <w:sz w:val="24"/>
          <w:szCs w:val="24"/>
        </w:rPr>
        <w:t xml:space="preserve">Dotkni sa Zeme </w:t>
      </w:r>
      <w:r w:rsidRPr="008B7674">
        <w:rPr>
          <w:sz w:val="24"/>
          <w:szCs w:val="24"/>
        </w:rPr>
        <w:t>je zameraný na rozvíjanie poznania elementárnych zákonitostí života na Zemi, prírodných javov, na formovanie pohľadu na svet a vzťahu k prírode a jej ochrane, na rozširovanie poznatkov o rastlinách a živočíchoch, miestach a prostrediach, kde rastú rastliny a žijú živočíchy. Súčasťou celku je oboznamovať sa s </w:t>
      </w:r>
      <w:r w:rsidRPr="008B7674">
        <w:rPr>
          <w:i/>
          <w:iCs/>
          <w:sz w:val="24"/>
          <w:szCs w:val="24"/>
        </w:rPr>
        <w:t>tradíciami</w:t>
      </w:r>
      <w:r w:rsidRPr="008B7674">
        <w:rPr>
          <w:sz w:val="24"/>
          <w:szCs w:val="24"/>
        </w:rPr>
        <w:t xml:space="preserve"> spätými s ročným obdobím a viesť k ich udržiavaniu. Významnou zložkou je uplatňovanie výtvarnej, literárnej, hudobnej a telesnej kultúry. Prostredníctvom tematického celku sa budeme snažiť deťom priblížiť rozmanitosť rastlinnej a živočíšnej ríše, vytvoriť podmienky pre ich spoznávanie, obohatiť ich poznanie o rôzne druhy rastlín a živočíchov, motivovať k ochrane prírody a životného prostredia a uplatniť ochranárske postoje v každodennom živote. Budeme podporovať lásku detí k prírode a  vyjadrovanie dojmov z jej bezprostredného pozorovania. Cieľom témy je tiež sprostredkovať deťom </w:t>
      </w:r>
      <w:r w:rsidRPr="008B7674">
        <w:rPr>
          <w:i/>
          <w:iCs/>
          <w:sz w:val="24"/>
          <w:szCs w:val="24"/>
        </w:rPr>
        <w:t>charakter a význam veľkonočných sviatkov</w:t>
      </w:r>
      <w:r w:rsidRPr="008B7674">
        <w:rPr>
          <w:sz w:val="24"/>
          <w:szCs w:val="24"/>
        </w:rPr>
        <w:t xml:space="preserve">, pripraviť vhodné podnety pre ich citové zapojenie do príprav a prežívania v MŠ i doma. V téme sa budeme snažiť poskytnúť dostatok priestoru pre rozvíjanie poznatkov, zážitkov, skúseností, komunikatívnych schopností a uplatňovať už získané výtvarné, hudobné a pracovné zručnosti. Deti budú pozorovať </w:t>
      </w:r>
      <w:r w:rsidRPr="008B7674">
        <w:rPr>
          <w:i/>
          <w:iCs/>
          <w:sz w:val="24"/>
          <w:szCs w:val="24"/>
        </w:rPr>
        <w:t>zmeny v prírode</w:t>
      </w:r>
      <w:r w:rsidRPr="008B7674">
        <w:rPr>
          <w:sz w:val="24"/>
          <w:szCs w:val="24"/>
        </w:rPr>
        <w:t xml:space="preserve"> súvisiace s ročným obdobím (otepľovanie, klíčenie semien, kvitnutie prvých kvetov, pučanie stromov), poznávať jarné kvety, budú pomáhať pri starostlivosti o ne na školskom dvore, rozoznávať záhradne </w:t>
      </w:r>
      <w:r w:rsidR="005C1EAD">
        <w:rPr>
          <w:sz w:val="24"/>
          <w:szCs w:val="24"/>
        </w:rPr>
        <w:t xml:space="preserve">a lúčne kvety. </w:t>
      </w:r>
      <w:r>
        <w:rPr>
          <w:sz w:val="24"/>
          <w:szCs w:val="24"/>
        </w:rPr>
        <w:t xml:space="preserve">Pri vychádzke po dedine </w:t>
      </w:r>
      <w:r w:rsidRPr="008B7674">
        <w:rPr>
          <w:sz w:val="24"/>
          <w:szCs w:val="24"/>
        </w:rPr>
        <w:t>sa budeme oboznamovať</w:t>
      </w:r>
      <w:r w:rsidR="005C1EAD">
        <w:rPr>
          <w:sz w:val="24"/>
          <w:szCs w:val="24"/>
        </w:rPr>
        <w:t xml:space="preserve"> </w:t>
      </w:r>
      <w:r w:rsidRPr="008B7674">
        <w:rPr>
          <w:sz w:val="24"/>
          <w:szCs w:val="24"/>
        </w:rPr>
        <w:t xml:space="preserve">so </w:t>
      </w:r>
      <w:r w:rsidRPr="008B7674">
        <w:rPr>
          <w:i/>
          <w:iCs/>
          <w:sz w:val="24"/>
          <w:szCs w:val="24"/>
        </w:rPr>
        <w:t>zvieratami a ich mláďatami</w:t>
      </w:r>
      <w:r w:rsidRPr="008B7674">
        <w:rPr>
          <w:sz w:val="24"/>
          <w:szCs w:val="24"/>
        </w:rPr>
        <w:t>, ktoré budú objektmi pre pozorovanie, počúvanie, napodobňovanie, rozlišovanie, triedenie... Budeme udržiavať poriadok v MŠ a jej oko</w:t>
      </w:r>
      <w:r>
        <w:rPr>
          <w:sz w:val="24"/>
          <w:szCs w:val="24"/>
        </w:rPr>
        <w:t xml:space="preserve">lí, triediť odpad, upozorňovať </w:t>
      </w:r>
      <w:r w:rsidRPr="008B7674">
        <w:rPr>
          <w:sz w:val="24"/>
          <w:szCs w:val="24"/>
        </w:rPr>
        <w:t>na nebezpečenstvo pri manipulácii s ostrými predmetmi, liekmi a neznámymi látkami.  Deti sa budú zapájať do výzdoby MŠ kresl</w:t>
      </w:r>
      <w:r>
        <w:rPr>
          <w:sz w:val="24"/>
          <w:szCs w:val="24"/>
        </w:rPr>
        <w:t xml:space="preserve">ením, maľovaním, vystrihovaním </w:t>
      </w:r>
      <w:r w:rsidRPr="008B7674">
        <w:rPr>
          <w:sz w:val="24"/>
          <w:szCs w:val="24"/>
        </w:rPr>
        <w:t>a modelovaním jarných a veľkonočných motívov. Jarnú atmosféru si budeme spríjemňovať počúvaním a spievaním jarných piesní, hudobno-pohybovými hrami, dramatizáciou. Deti budeme zoznamovať s hviezdami, planétami, kozmickým priestorom. Téma um</w:t>
      </w:r>
      <w:r>
        <w:rPr>
          <w:sz w:val="24"/>
          <w:szCs w:val="24"/>
        </w:rPr>
        <w:t>ožňuje rozvíjať poznatky detí (</w:t>
      </w:r>
      <w:r w:rsidRPr="008B7674">
        <w:rPr>
          <w:sz w:val="24"/>
          <w:szCs w:val="24"/>
        </w:rPr>
        <w:t xml:space="preserve">využijeme rôzne médiá), aj učenie prostredníctvom výtvarných a pracovných produktov detí. Zmyslom tematického celku </w:t>
      </w:r>
      <w:r w:rsidRPr="008A6F1B">
        <w:rPr>
          <w:b/>
          <w:i/>
          <w:sz w:val="24"/>
          <w:szCs w:val="24"/>
        </w:rPr>
        <w:t>S láskou</w:t>
      </w:r>
      <w:r w:rsidRPr="008B7674">
        <w:rPr>
          <w:sz w:val="24"/>
          <w:szCs w:val="24"/>
        </w:rPr>
        <w:t xml:space="preserve">  je uvedomiť si starostlivosť o bábätko, posilniť lásku k rodine, zvýšiť prirodzenú autoritu rodičov, viesť deti k poznaniu, že rodina je miesto, kde sa môžu cítiť bezpečne. Vzdelávacia ponuka sa vzťahuje k oslavám Dňa matiek a Dňa otcov, ktoré kontinuálne prepájame a budeme oslavovať spoločne ako Deň rodiny. Téma </w:t>
      </w:r>
      <w:r w:rsidRPr="008A6F1B">
        <w:rPr>
          <w:b/>
          <w:i/>
          <w:sz w:val="24"/>
          <w:szCs w:val="24"/>
        </w:rPr>
        <w:t>Čím budem?</w:t>
      </w:r>
      <w:r w:rsidRPr="008B7674">
        <w:rPr>
          <w:sz w:val="24"/>
          <w:szCs w:val="24"/>
        </w:rPr>
        <w:t xml:space="preserve"> sa pojmovo vzťahuje na poznatkový systém detí a umožňuje prehĺbiť vedomosti o práci a jej druhoch, jej význame pre ľudí. Budeme napodobňovať rôzne druhy práce slovne, divadelne, </w:t>
      </w:r>
      <w:proofErr w:type="spellStart"/>
      <w:r w:rsidRPr="008B7674">
        <w:rPr>
          <w:sz w:val="24"/>
          <w:szCs w:val="24"/>
        </w:rPr>
        <w:t>hudobno</w:t>
      </w:r>
      <w:proofErr w:type="spellEnd"/>
      <w:r w:rsidRPr="008B7674">
        <w:rPr>
          <w:sz w:val="24"/>
          <w:szCs w:val="24"/>
        </w:rPr>
        <w:t xml:space="preserve"> - dramaticky, aj prostredníctvom </w:t>
      </w:r>
      <w:r w:rsidRPr="008B7674">
        <w:rPr>
          <w:sz w:val="24"/>
          <w:szCs w:val="24"/>
        </w:rPr>
        <w:lastRenderedPageBreak/>
        <w:t>výtvarných a pracovn</w:t>
      </w:r>
      <w:r>
        <w:rPr>
          <w:sz w:val="24"/>
          <w:szCs w:val="24"/>
        </w:rPr>
        <w:t xml:space="preserve">ých produktov, ale aj exkurzií </w:t>
      </w:r>
      <w:r w:rsidRPr="008B7674">
        <w:rPr>
          <w:sz w:val="24"/>
          <w:szCs w:val="24"/>
        </w:rPr>
        <w:t xml:space="preserve">(knižnica, divadlá...) Na každú </w:t>
      </w:r>
      <w:proofErr w:type="spellStart"/>
      <w:r w:rsidRPr="008B7674">
        <w:rPr>
          <w:sz w:val="24"/>
          <w:szCs w:val="24"/>
        </w:rPr>
        <w:t>podtému</w:t>
      </w:r>
      <w:proofErr w:type="spellEnd"/>
      <w:r w:rsidRPr="008B7674">
        <w:rPr>
          <w:sz w:val="24"/>
          <w:szCs w:val="24"/>
        </w:rPr>
        <w:t xml:space="preserve"> plánujeme týždenné plnenie úloh, prípadne sa k nim vrátime ešte priebežne podľa potreby a záujmu detí. </w:t>
      </w:r>
    </w:p>
    <w:tbl>
      <w:tblPr>
        <w:tblStyle w:val="Mriekatabuky"/>
        <w:tblW w:w="0" w:type="auto"/>
        <w:tblLook w:val="04A0" w:firstRow="1" w:lastRow="0" w:firstColumn="1" w:lastColumn="0" w:noHBand="0" w:noVBand="1"/>
      </w:tblPr>
      <w:tblGrid>
        <w:gridCol w:w="2660"/>
        <w:gridCol w:w="6834"/>
      </w:tblGrid>
      <w:tr w:rsidR="000C0947" w:rsidTr="00657F4C">
        <w:tc>
          <w:tcPr>
            <w:tcW w:w="9494" w:type="dxa"/>
            <w:gridSpan w:val="2"/>
            <w:vAlign w:val="center"/>
          </w:tcPr>
          <w:p w:rsidR="000C0947" w:rsidRPr="008A6F1B" w:rsidRDefault="000C0947" w:rsidP="00657F4C">
            <w:pPr>
              <w:tabs>
                <w:tab w:val="left" w:pos="4928"/>
              </w:tabs>
              <w:rPr>
                <w:b/>
                <w:sz w:val="24"/>
                <w:szCs w:val="24"/>
              </w:rPr>
            </w:pPr>
            <w:r>
              <w:rPr>
                <w:b/>
                <w:sz w:val="24"/>
                <w:szCs w:val="24"/>
              </w:rPr>
              <w:t>Tematický celok : JAR</w:t>
            </w:r>
          </w:p>
        </w:tc>
      </w:tr>
      <w:tr w:rsidR="000C0947" w:rsidTr="00657F4C">
        <w:tc>
          <w:tcPr>
            <w:tcW w:w="2660" w:type="dxa"/>
            <w:vMerge w:val="restart"/>
            <w:vAlign w:val="center"/>
          </w:tcPr>
          <w:p w:rsidR="000C0947" w:rsidRDefault="000C0947" w:rsidP="00657F4C">
            <w:pPr>
              <w:tabs>
                <w:tab w:val="left" w:pos="4928"/>
              </w:tabs>
              <w:jc w:val="center"/>
              <w:rPr>
                <w:sz w:val="24"/>
                <w:szCs w:val="24"/>
              </w:rPr>
            </w:pPr>
          </w:p>
          <w:p w:rsidR="000C0947" w:rsidRPr="008B7674" w:rsidRDefault="000C0947" w:rsidP="00657F4C">
            <w:pPr>
              <w:tabs>
                <w:tab w:val="left" w:pos="4928"/>
              </w:tabs>
              <w:rPr>
                <w:sz w:val="24"/>
                <w:szCs w:val="24"/>
              </w:rPr>
            </w:pPr>
            <w:r w:rsidRPr="008B7674">
              <w:rPr>
                <w:sz w:val="24"/>
                <w:szCs w:val="24"/>
              </w:rPr>
              <w:t xml:space="preserve">Marec: </w:t>
            </w:r>
            <w:r w:rsidRPr="008B7674">
              <w:rPr>
                <w:b/>
                <w:i/>
                <w:sz w:val="24"/>
                <w:szCs w:val="24"/>
              </w:rPr>
              <w:t>Kniha náš kamarát</w:t>
            </w:r>
          </w:p>
          <w:p w:rsidR="000C0947" w:rsidRDefault="000C0947" w:rsidP="00657F4C">
            <w:pPr>
              <w:tabs>
                <w:tab w:val="left" w:pos="4928"/>
              </w:tabs>
              <w:spacing w:line="276" w:lineRule="auto"/>
              <w:jc w:val="center"/>
              <w:rPr>
                <w:sz w:val="24"/>
                <w:szCs w:val="24"/>
              </w:rPr>
            </w:pPr>
          </w:p>
        </w:tc>
        <w:tc>
          <w:tcPr>
            <w:tcW w:w="6834" w:type="dxa"/>
          </w:tcPr>
          <w:p w:rsidR="000C0947" w:rsidRPr="008A6F1B" w:rsidRDefault="000C0947" w:rsidP="00657F4C">
            <w:pPr>
              <w:tabs>
                <w:tab w:val="left" w:pos="4928"/>
              </w:tabs>
              <w:rPr>
                <w:b/>
                <w:sz w:val="24"/>
                <w:szCs w:val="24"/>
              </w:rPr>
            </w:pPr>
            <w:r w:rsidRPr="008A6F1B">
              <w:rPr>
                <w:b/>
                <w:sz w:val="24"/>
                <w:szCs w:val="24"/>
              </w:rPr>
              <w:t xml:space="preserve">Z rozprávky do rozprávky – </w:t>
            </w:r>
            <w:r w:rsidRPr="00D02214">
              <w:rPr>
                <w:sz w:val="24"/>
                <w:szCs w:val="24"/>
              </w:rPr>
              <w:t>Rozlíšiť čo je poézia, próza, bájka, bábkové divadlo</w:t>
            </w:r>
          </w:p>
        </w:tc>
      </w:tr>
      <w:tr w:rsidR="000C0947" w:rsidRPr="00296664" w:rsidTr="00657F4C">
        <w:tc>
          <w:tcPr>
            <w:tcW w:w="2660" w:type="dxa"/>
            <w:vMerge/>
          </w:tcPr>
          <w:p w:rsidR="000C0947" w:rsidRDefault="000C0947" w:rsidP="00657F4C">
            <w:pPr>
              <w:tabs>
                <w:tab w:val="left" w:pos="4928"/>
              </w:tabs>
              <w:spacing w:line="276" w:lineRule="auto"/>
              <w:jc w:val="both"/>
              <w:rPr>
                <w:sz w:val="24"/>
                <w:szCs w:val="24"/>
              </w:rPr>
            </w:pPr>
          </w:p>
        </w:tc>
        <w:tc>
          <w:tcPr>
            <w:tcW w:w="6834" w:type="dxa"/>
          </w:tcPr>
          <w:p w:rsidR="000C0947" w:rsidRPr="00BA1E93" w:rsidRDefault="000C0947" w:rsidP="00657F4C">
            <w:pPr>
              <w:tabs>
                <w:tab w:val="left" w:pos="4928"/>
              </w:tabs>
              <w:rPr>
                <w:b/>
                <w:sz w:val="24"/>
                <w:szCs w:val="24"/>
              </w:rPr>
            </w:pPr>
            <w:r w:rsidRPr="00BA1E93">
              <w:rPr>
                <w:b/>
                <w:sz w:val="24"/>
                <w:szCs w:val="24"/>
              </w:rPr>
              <w:t>Umelecko-náučná literatúra, komunikačné médiá .</w:t>
            </w:r>
          </w:p>
        </w:tc>
      </w:tr>
      <w:tr w:rsidR="000C0947" w:rsidTr="00657F4C">
        <w:tc>
          <w:tcPr>
            <w:tcW w:w="2660" w:type="dxa"/>
            <w:vMerge/>
          </w:tcPr>
          <w:p w:rsidR="000C0947" w:rsidRDefault="000C0947" w:rsidP="00657F4C">
            <w:pPr>
              <w:tabs>
                <w:tab w:val="left" w:pos="4928"/>
              </w:tabs>
              <w:spacing w:line="276" w:lineRule="auto"/>
              <w:jc w:val="both"/>
              <w:rPr>
                <w:sz w:val="24"/>
                <w:szCs w:val="24"/>
              </w:rPr>
            </w:pPr>
          </w:p>
        </w:tc>
        <w:tc>
          <w:tcPr>
            <w:tcW w:w="6834" w:type="dxa"/>
          </w:tcPr>
          <w:p w:rsidR="000C0947" w:rsidRPr="00BA1E93" w:rsidRDefault="000C0947" w:rsidP="00657F4C">
            <w:pPr>
              <w:tabs>
                <w:tab w:val="left" w:pos="4928"/>
              </w:tabs>
              <w:rPr>
                <w:b/>
                <w:sz w:val="24"/>
                <w:szCs w:val="24"/>
              </w:rPr>
            </w:pPr>
            <w:r w:rsidRPr="00BA1E93">
              <w:rPr>
                <w:b/>
                <w:sz w:val="24"/>
                <w:szCs w:val="24"/>
              </w:rPr>
              <w:t>Vesmírny kolotoč</w:t>
            </w:r>
            <w:r>
              <w:rPr>
                <w:szCs w:val="24"/>
              </w:rPr>
              <w:t xml:space="preserve"> - </w:t>
            </w:r>
            <w:r w:rsidRPr="00D36F83">
              <w:rPr>
                <w:sz w:val="24"/>
                <w:szCs w:val="24"/>
              </w:rPr>
              <w:t>predstavy o vesmíre a slnečnej  sústave</w:t>
            </w:r>
          </w:p>
        </w:tc>
      </w:tr>
      <w:tr w:rsidR="000C0947" w:rsidTr="00657F4C">
        <w:tc>
          <w:tcPr>
            <w:tcW w:w="2660" w:type="dxa"/>
            <w:vMerge/>
          </w:tcPr>
          <w:p w:rsidR="000C0947" w:rsidRDefault="000C0947" w:rsidP="00657F4C">
            <w:pPr>
              <w:tabs>
                <w:tab w:val="left" w:pos="4928"/>
              </w:tabs>
              <w:spacing w:line="276" w:lineRule="auto"/>
              <w:jc w:val="both"/>
              <w:rPr>
                <w:sz w:val="24"/>
                <w:szCs w:val="24"/>
              </w:rPr>
            </w:pPr>
          </w:p>
        </w:tc>
        <w:tc>
          <w:tcPr>
            <w:tcW w:w="6834" w:type="dxa"/>
          </w:tcPr>
          <w:p w:rsidR="000C0947" w:rsidRPr="00BA1E93" w:rsidRDefault="000C0947" w:rsidP="00657F4C">
            <w:pPr>
              <w:tabs>
                <w:tab w:val="left" w:pos="4928"/>
              </w:tabs>
              <w:rPr>
                <w:b/>
                <w:sz w:val="24"/>
                <w:szCs w:val="24"/>
              </w:rPr>
            </w:pPr>
            <w:r w:rsidRPr="00BA1E93">
              <w:rPr>
                <w:b/>
                <w:sz w:val="24"/>
                <w:szCs w:val="24"/>
              </w:rPr>
              <w:t xml:space="preserve">Čo je z čoho </w:t>
            </w:r>
            <w:r w:rsidRPr="00BA1E93">
              <w:rPr>
                <w:sz w:val="24"/>
                <w:szCs w:val="24"/>
              </w:rPr>
              <w:t>– predmety a materiály, z čoho sú, aké sú ich vlastnosti</w:t>
            </w:r>
            <w:r w:rsidR="005C1EAD">
              <w:rPr>
                <w:sz w:val="24"/>
                <w:szCs w:val="24"/>
              </w:rPr>
              <w:t xml:space="preserve">, je manipulácia s nimi </w:t>
            </w:r>
            <w:r w:rsidR="008253B7">
              <w:rPr>
                <w:sz w:val="24"/>
                <w:szCs w:val="24"/>
              </w:rPr>
              <w:t xml:space="preserve">pre deti </w:t>
            </w:r>
            <w:r w:rsidR="005C1EAD">
              <w:rPr>
                <w:sz w:val="24"/>
                <w:szCs w:val="24"/>
              </w:rPr>
              <w:t>bezpečná, alebo nie?</w:t>
            </w:r>
          </w:p>
        </w:tc>
      </w:tr>
      <w:tr w:rsidR="000C0947" w:rsidTr="00657F4C">
        <w:tc>
          <w:tcPr>
            <w:tcW w:w="2660" w:type="dxa"/>
            <w:vMerge w:val="restart"/>
          </w:tcPr>
          <w:p w:rsidR="000C0947" w:rsidRPr="008B7674" w:rsidRDefault="000C0947" w:rsidP="00657F4C">
            <w:pPr>
              <w:tabs>
                <w:tab w:val="left" w:pos="4928"/>
              </w:tabs>
              <w:rPr>
                <w:sz w:val="24"/>
                <w:szCs w:val="24"/>
              </w:rPr>
            </w:pPr>
          </w:p>
          <w:p w:rsidR="000C0947" w:rsidRPr="008B7674" w:rsidRDefault="000C0947" w:rsidP="00657F4C">
            <w:pPr>
              <w:tabs>
                <w:tab w:val="left" w:pos="4928"/>
              </w:tabs>
              <w:rPr>
                <w:i/>
                <w:sz w:val="24"/>
                <w:szCs w:val="24"/>
              </w:rPr>
            </w:pPr>
            <w:r w:rsidRPr="008B7674">
              <w:rPr>
                <w:sz w:val="24"/>
                <w:szCs w:val="24"/>
              </w:rPr>
              <w:t>Apríl:</w:t>
            </w:r>
            <w:r w:rsidRPr="008B7674">
              <w:rPr>
                <w:b/>
                <w:i/>
                <w:sz w:val="24"/>
                <w:szCs w:val="24"/>
              </w:rPr>
              <w:t>Dotkni sa Zeme</w:t>
            </w:r>
          </w:p>
          <w:p w:rsidR="000C0947" w:rsidRPr="008B7674" w:rsidRDefault="000C0947" w:rsidP="00657F4C">
            <w:pPr>
              <w:tabs>
                <w:tab w:val="left" w:pos="4928"/>
              </w:tabs>
              <w:rPr>
                <w:sz w:val="24"/>
                <w:szCs w:val="24"/>
              </w:rPr>
            </w:pPr>
          </w:p>
          <w:p w:rsidR="000C0947" w:rsidRDefault="000C0947" w:rsidP="00657F4C">
            <w:pPr>
              <w:tabs>
                <w:tab w:val="left" w:pos="4928"/>
              </w:tabs>
              <w:spacing w:line="276" w:lineRule="auto"/>
              <w:jc w:val="both"/>
              <w:rPr>
                <w:sz w:val="24"/>
                <w:szCs w:val="24"/>
              </w:rPr>
            </w:pPr>
          </w:p>
        </w:tc>
        <w:tc>
          <w:tcPr>
            <w:tcW w:w="6834" w:type="dxa"/>
          </w:tcPr>
          <w:p w:rsidR="000C0947" w:rsidRPr="00BA1E93" w:rsidRDefault="000C0947" w:rsidP="00657F4C">
            <w:pPr>
              <w:tabs>
                <w:tab w:val="left" w:pos="4928"/>
              </w:tabs>
              <w:rPr>
                <w:sz w:val="24"/>
                <w:szCs w:val="24"/>
              </w:rPr>
            </w:pPr>
            <w:r w:rsidRPr="00BA1E93">
              <w:rPr>
                <w:i/>
                <w:sz w:val="24"/>
                <w:szCs w:val="24"/>
              </w:rPr>
              <w:t>Prišla jar</w:t>
            </w:r>
            <w:r w:rsidRPr="00BA1E93">
              <w:rPr>
                <w:sz w:val="24"/>
                <w:szCs w:val="24"/>
              </w:rPr>
              <w:t xml:space="preserve"> – znaky jari: </w:t>
            </w:r>
            <w:r>
              <w:rPr>
                <w:sz w:val="24"/>
                <w:szCs w:val="24"/>
              </w:rPr>
              <w:t xml:space="preserve">teplo, farby, </w:t>
            </w:r>
            <w:r w:rsidRPr="00BA1E93">
              <w:rPr>
                <w:sz w:val="24"/>
                <w:szCs w:val="24"/>
              </w:rPr>
              <w:t xml:space="preserve">stromy, </w:t>
            </w:r>
            <w:r>
              <w:rPr>
                <w:sz w:val="24"/>
                <w:szCs w:val="24"/>
              </w:rPr>
              <w:t xml:space="preserve">kvety, </w:t>
            </w:r>
            <w:r w:rsidRPr="00BA1E93">
              <w:rPr>
                <w:sz w:val="24"/>
                <w:szCs w:val="24"/>
              </w:rPr>
              <w:t xml:space="preserve">počasie, </w:t>
            </w:r>
            <w:r>
              <w:rPr>
                <w:sz w:val="24"/>
                <w:szCs w:val="24"/>
              </w:rPr>
              <w:t xml:space="preserve">vtáky, </w:t>
            </w:r>
            <w:r w:rsidRPr="00BA1E93">
              <w:rPr>
                <w:sz w:val="24"/>
                <w:szCs w:val="24"/>
              </w:rPr>
              <w:t>oblečenie</w:t>
            </w:r>
            <w:r>
              <w:rPr>
                <w:szCs w:val="24"/>
              </w:rPr>
              <w:t xml:space="preserve">, </w:t>
            </w:r>
            <w:r w:rsidRPr="00053144">
              <w:rPr>
                <w:sz w:val="24"/>
                <w:szCs w:val="24"/>
              </w:rPr>
              <w:t>rastliny, kvety, byliny – stavba, časti rastlín, pestovanie, úžitok</w:t>
            </w:r>
            <w:r>
              <w:rPr>
                <w:szCs w:val="24"/>
              </w:rPr>
              <w:t xml:space="preserve">, </w:t>
            </w:r>
            <w:r w:rsidRPr="00053144">
              <w:rPr>
                <w:sz w:val="24"/>
                <w:szCs w:val="24"/>
              </w:rPr>
              <w:t>podmienky rastu</w:t>
            </w:r>
          </w:p>
        </w:tc>
      </w:tr>
      <w:tr w:rsidR="000C0947" w:rsidTr="00657F4C">
        <w:tc>
          <w:tcPr>
            <w:tcW w:w="2660" w:type="dxa"/>
            <w:vMerge/>
          </w:tcPr>
          <w:p w:rsidR="000C0947" w:rsidRDefault="000C0947" w:rsidP="00657F4C">
            <w:pPr>
              <w:tabs>
                <w:tab w:val="left" w:pos="4928"/>
              </w:tabs>
              <w:spacing w:line="276" w:lineRule="auto"/>
              <w:jc w:val="both"/>
              <w:rPr>
                <w:sz w:val="24"/>
                <w:szCs w:val="24"/>
              </w:rPr>
            </w:pPr>
          </w:p>
        </w:tc>
        <w:tc>
          <w:tcPr>
            <w:tcW w:w="6834" w:type="dxa"/>
          </w:tcPr>
          <w:p w:rsidR="000C0947" w:rsidRPr="00BA1E93" w:rsidRDefault="000C0947" w:rsidP="00657F4C">
            <w:pPr>
              <w:tabs>
                <w:tab w:val="left" w:pos="4928"/>
              </w:tabs>
              <w:spacing w:line="276" w:lineRule="auto"/>
              <w:jc w:val="both"/>
              <w:rPr>
                <w:sz w:val="24"/>
                <w:szCs w:val="24"/>
              </w:rPr>
            </w:pPr>
            <w:r w:rsidRPr="00BA1E93">
              <w:rPr>
                <w:i/>
                <w:sz w:val="24"/>
                <w:szCs w:val="24"/>
              </w:rPr>
              <w:t>Na gazdovskom dvore, poli, záhrade</w:t>
            </w:r>
            <w:r w:rsidRPr="00BA1E93">
              <w:rPr>
                <w:sz w:val="24"/>
                <w:szCs w:val="24"/>
              </w:rPr>
              <w:t xml:space="preserve"> – domáce zvieratá a ich mláďatá, </w:t>
            </w:r>
            <w:r>
              <w:rPr>
                <w:sz w:val="24"/>
                <w:szCs w:val="24"/>
              </w:rPr>
              <w:t xml:space="preserve">spôsob života, </w:t>
            </w:r>
            <w:r w:rsidRPr="00BA1E93">
              <w:rPr>
                <w:sz w:val="24"/>
                <w:szCs w:val="24"/>
              </w:rPr>
              <w:t>úžitok, sadíme</w:t>
            </w:r>
            <w:r>
              <w:rPr>
                <w:sz w:val="24"/>
                <w:szCs w:val="24"/>
              </w:rPr>
              <w:t xml:space="preserve"> – príprava pôdy, klíčenie...</w:t>
            </w:r>
          </w:p>
        </w:tc>
      </w:tr>
      <w:tr w:rsidR="000C0947" w:rsidTr="00657F4C">
        <w:tc>
          <w:tcPr>
            <w:tcW w:w="2660" w:type="dxa"/>
            <w:vMerge/>
          </w:tcPr>
          <w:p w:rsidR="000C0947" w:rsidRDefault="000C0947" w:rsidP="00657F4C">
            <w:pPr>
              <w:tabs>
                <w:tab w:val="left" w:pos="4928"/>
              </w:tabs>
              <w:spacing w:line="276" w:lineRule="auto"/>
              <w:jc w:val="both"/>
              <w:rPr>
                <w:sz w:val="24"/>
                <w:szCs w:val="24"/>
              </w:rPr>
            </w:pPr>
          </w:p>
        </w:tc>
        <w:tc>
          <w:tcPr>
            <w:tcW w:w="6834" w:type="dxa"/>
          </w:tcPr>
          <w:p w:rsidR="000C0947" w:rsidRPr="00BA1E93" w:rsidRDefault="000C0947" w:rsidP="00657F4C">
            <w:pPr>
              <w:tabs>
                <w:tab w:val="left" w:pos="4928"/>
              </w:tabs>
              <w:spacing w:line="276" w:lineRule="auto"/>
              <w:jc w:val="both"/>
              <w:rPr>
                <w:sz w:val="24"/>
                <w:szCs w:val="24"/>
              </w:rPr>
            </w:pPr>
            <w:r w:rsidRPr="00BA1E93">
              <w:rPr>
                <w:i/>
                <w:sz w:val="24"/>
                <w:szCs w:val="24"/>
              </w:rPr>
              <w:t>Veľkonočné vajíčko</w:t>
            </w:r>
            <w:r w:rsidRPr="00BA1E93">
              <w:rPr>
                <w:sz w:val="24"/>
                <w:szCs w:val="24"/>
              </w:rPr>
              <w:t xml:space="preserve"> –veľkonočné zvyky, tradície</w:t>
            </w:r>
          </w:p>
        </w:tc>
      </w:tr>
      <w:tr w:rsidR="000C0947" w:rsidRPr="00296664" w:rsidTr="00657F4C">
        <w:tc>
          <w:tcPr>
            <w:tcW w:w="2660" w:type="dxa"/>
            <w:vMerge/>
          </w:tcPr>
          <w:p w:rsidR="000C0947" w:rsidRDefault="000C0947" w:rsidP="00657F4C">
            <w:pPr>
              <w:tabs>
                <w:tab w:val="left" w:pos="4928"/>
              </w:tabs>
              <w:spacing w:line="276" w:lineRule="auto"/>
              <w:jc w:val="both"/>
              <w:rPr>
                <w:sz w:val="24"/>
                <w:szCs w:val="24"/>
              </w:rPr>
            </w:pPr>
          </w:p>
        </w:tc>
        <w:tc>
          <w:tcPr>
            <w:tcW w:w="6834" w:type="dxa"/>
          </w:tcPr>
          <w:p w:rsidR="000C0947" w:rsidRPr="00BA1E93" w:rsidRDefault="000C0947" w:rsidP="00657F4C">
            <w:pPr>
              <w:tabs>
                <w:tab w:val="left" w:pos="4928"/>
              </w:tabs>
              <w:rPr>
                <w:sz w:val="24"/>
                <w:szCs w:val="24"/>
              </w:rPr>
            </w:pPr>
            <w:r w:rsidRPr="00BA1E93">
              <w:rPr>
                <w:i/>
                <w:sz w:val="24"/>
                <w:szCs w:val="24"/>
              </w:rPr>
              <w:t xml:space="preserve">Deň Zeme – </w:t>
            </w:r>
            <w:r w:rsidRPr="00BA1E93">
              <w:rPr>
                <w:sz w:val="24"/>
                <w:szCs w:val="24"/>
              </w:rPr>
              <w:t xml:space="preserve">ochrana prírody, </w:t>
            </w:r>
            <w:proofErr w:type="spellStart"/>
            <w:r w:rsidRPr="00BA1E93">
              <w:rPr>
                <w:sz w:val="24"/>
                <w:szCs w:val="24"/>
              </w:rPr>
              <w:t>enviromentálne</w:t>
            </w:r>
            <w:proofErr w:type="spellEnd"/>
            <w:r w:rsidRPr="00BA1E93">
              <w:rPr>
                <w:sz w:val="24"/>
                <w:szCs w:val="24"/>
              </w:rPr>
              <w:t xml:space="preserve"> hry a aktivity, čistá voda – čistý vzduch – ochranárske postoje, separácia odpadu</w:t>
            </w:r>
          </w:p>
        </w:tc>
      </w:tr>
      <w:tr w:rsidR="000C0947" w:rsidTr="00657F4C">
        <w:tc>
          <w:tcPr>
            <w:tcW w:w="2660" w:type="dxa"/>
            <w:vMerge w:val="restart"/>
          </w:tcPr>
          <w:p w:rsidR="000C0947" w:rsidRDefault="000C0947" w:rsidP="00657F4C">
            <w:pPr>
              <w:tabs>
                <w:tab w:val="left" w:pos="4928"/>
              </w:tabs>
              <w:rPr>
                <w:sz w:val="24"/>
                <w:szCs w:val="24"/>
              </w:rPr>
            </w:pPr>
          </w:p>
          <w:p w:rsidR="000C0947" w:rsidRPr="008B7674" w:rsidRDefault="000C0947" w:rsidP="00657F4C">
            <w:pPr>
              <w:tabs>
                <w:tab w:val="left" w:pos="4928"/>
              </w:tabs>
              <w:rPr>
                <w:sz w:val="24"/>
                <w:szCs w:val="24"/>
              </w:rPr>
            </w:pPr>
          </w:p>
          <w:p w:rsidR="000C0947" w:rsidRPr="008B7674" w:rsidRDefault="000C0947" w:rsidP="00657F4C">
            <w:pPr>
              <w:tabs>
                <w:tab w:val="left" w:pos="4928"/>
              </w:tabs>
              <w:rPr>
                <w:sz w:val="24"/>
                <w:szCs w:val="24"/>
              </w:rPr>
            </w:pPr>
            <w:r w:rsidRPr="008B7674">
              <w:rPr>
                <w:sz w:val="24"/>
                <w:szCs w:val="24"/>
              </w:rPr>
              <w:t xml:space="preserve">Máj: </w:t>
            </w:r>
            <w:r w:rsidRPr="008B7674">
              <w:rPr>
                <w:b/>
                <w:i/>
                <w:sz w:val="24"/>
                <w:szCs w:val="24"/>
              </w:rPr>
              <w:t>S láskou:</w:t>
            </w:r>
          </w:p>
          <w:p w:rsidR="000C0947" w:rsidRDefault="000C0947" w:rsidP="00657F4C">
            <w:pPr>
              <w:tabs>
                <w:tab w:val="left" w:pos="4928"/>
              </w:tabs>
              <w:spacing w:line="276" w:lineRule="auto"/>
              <w:jc w:val="both"/>
              <w:rPr>
                <w:sz w:val="24"/>
                <w:szCs w:val="24"/>
              </w:rPr>
            </w:pPr>
          </w:p>
        </w:tc>
        <w:tc>
          <w:tcPr>
            <w:tcW w:w="6834" w:type="dxa"/>
          </w:tcPr>
          <w:p w:rsidR="000C0947" w:rsidRPr="00BA1E93" w:rsidRDefault="000C0947" w:rsidP="00657F4C">
            <w:pPr>
              <w:tabs>
                <w:tab w:val="left" w:pos="4928"/>
              </w:tabs>
              <w:spacing w:line="276" w:lineRule="auto"/>
              <w:jc w:val="both"/>
              <w:rPr>
                <w:b/>
                <w:sz w:val="24"/>
                <w:szCs w:val="24"/>
              </w:rPr>
            </w:pPr>
            <w:r w:rsidRPr="00BA1E93">
              <w:rPr>
                <w:b/>
                <w:sz w:val="24"/>
                <w:szCs w:val="24"/>
              </w:rPr>
              <w:t xml:space="preserve">Patríme k sebe – </w:t>
            </w:r>
            <w:r w:rsidRPr="00BA1E93">
              <w:rPr>
                <w:sz w:val="24"/>
                <w:szCs w:val="24"/>
              </w:rPr>
              <w:t>moja mama, moja rodina</w:t>
            </w:r>
            <w:r>
              <w:rPr>
                <w:sz w:val="24"/>
                <w:szCs w:val="24"/>
              </w:rPr>
              <w:t>, starostlivosť o bábätko</w:t>
            </w:r>
          </w:p>
        </w:tc>
      </w:tr>
      <w:tr w:rsidR="000C0947" w:rsidTr="00657F4C">
        <w:tc>
          <w:tcPr>
            <w:tcW w:w="2660" w:type="dxa"/>
            <w:vMerge/>
          </w:tcPr>
          <w:p w:rsidR="000C0947" w:rsidRDefault="000C0947" w:rsidP="00657F4C">
            <w:pPr>
              <w:tabs>
                <w:tab w:val="left" w:pos="4928"/>
              </w:tabs>
              <w:spacing w:line="276" w:lineRule="auto"/>
              <w:jc w:val="both"/>
              <w:rPr>
                <w:sz w:val="24"/>
                <w:szCs w:val="24"/>
              </w:rPr>
            </w:pPr>
          </w:p>
        </w:tc>
        <w:tc>
          <w:tcPr>
            <w:tcW w:w="6834" w:type="dxa"/>
          </w:tcPr>
          <w:p w:rsidR="000C0947" w:rsidRPr="00BA1E93" w:rsidRDefault="000C0947" w:rsidP="00657F4C">
            <w:pPr>
              <w:tabs>
                <w:tab w:val="left" w:pos="4928"/>
              </w:tabs>
              <w:spacing w:line="276" w:lineRule="auto"/>
              <w:jc w:val="both"/>
              <w:rPr>
                <w:b/>
                <w:sz w:val="24"/>
                <w:szCs w:val="24"/>
              </w:rPr>
            </w:pPr>
            <w:r w:rsidRPr="00BA1E93">
              <w:rPr>
                <w:b/>
                <w:sz w:val="24"/>
                <w:szCs w:val="24"/>
              </w:rPr>
              <w:t>Čím budem? -</w:t>
            </w:r>
          </w:p>
        </w:tc>
      </w:tr>
      <w:tr w:rsidR="000C0947" w:rsidTr="00657F4C">
        <w:tc>
          <w:tcPr>
            <w:tcW w:w="2660" w:type="dxa"/>
            <w:vMerge/>
          </w:tcPr>
          <w:p w:rsidR="000C0947" w:rsidRDefault="000C0947" w:rsidP="00657F4C">
            <w:pPr>
              <w:tabs>
                <w:tab w:val="left" w:pos="4928"/>
              </w:tabs>
              <w:spacing w:line="276" w:lineRule="auto"/>
              <w:jc w:val="both"/>
              <w:rPr>
                <w:sz w:val="24"/>
                <w:szCs w:val="24"/>
              </w:rPr>
            </w:pPr>
          </w:p>
        </w:tc>
        <w:tc>
          <w:tcPr>
            <w:tcW w:w="6834" w:type="dxa"/>
          </w:tcPr>
          <w:p w:rsidR="000C0947" w:rsidRPr="00BA1E93" w:rsidRDefault="000C0947" w:rsidP="00657F4C">
            <w:pPr>
              <w:tabs>
                <w:tab w:val="left" w:pos="4928"/>
              </w:tabs>
              <w:spacing w:line="276" w:lineRule="auto"/>
              <w:jc w:val="both"/>
              <w:rPr>
                <w:b/>
                <w:sz w:val="24"/>
                <w:szCs w:val="24"/>
              </w:rPr>
            </w:pPr>
            <w:r w:rsidRPr="00BA1E93">
              <w:rPr>
                <w:b/>
                <w:sz w:val="24"/>
                <w:szCs w:val="24"/>
              </w:rPr>
              <w:t xml:space="preserve">Kde bývam? </w:t>
            </w:r>
            <w:r w:rsidRPr="00BA1E93">
              <w:rPr>
                <w:sz w:val="24"/>
                <w:szCs w:val="24"/>
              </w:rPr>
              <w:t>–obec, jej história, tradície</w:t>
            </w:r>
          </w:p>
        </w:tc>
      </w:tr>
      <w:tr w:rsidR="000C0947" w:rsidTr="00657F4C">
        <w:tc>
          <w:tcPr>
            <w:tcW w:w="2660" w:type="dxa"/>
            <w:vMerge/>
          </w:tcPr>
          <w:p w:rsidR="000C0947" w:rsidRDefault="000C0947" w:rsidP="00657F4C">
            <w:pPr>
              <w:tabs>
                <w:tab w:val="left" w:pos="4928"/>
              </w:tabs>
              <w:spacing w:line="276" w:lineRule="auto"/>
              <w:jc w:val="both"/>
              <w:rPr>
                <w:sz w:val="24"/>
                <w:szCs w:val="24"/>
              </w:rPr>
            </w:pPr>
          </w:p>
        </w:tc>
        <w:tc>
          <w:tcPr>
            <w:tcW w:w="6834" w:type="dxa"/>
          </w:tcPr>
          <w:p w:rsidR="000C0947" w:rsidRPr="00BA1E93" w:rsidRDefault="000C0947" w:rsidP="00657F4C">
            <w:pPr>
              <w:tabs>
                <w:tab w:val="left" w:pos="4928"/>
              </w:tabs>
              <w:spacing w:line="276" w:lineRule="auto"/>
              <w:jc w:val="both"/>
              <w:rPr>
                <w:sz w:val="24"/>
                <w:szCs w:val="24"/>
              </w:rPr>
            </w:pPr>
            <w:r w:rsidRPr="00BA1E93">
              <w:rPr>
                <w:b/>
                <w:sz w:val="24"/>
                <w:szCs w:val="24"/>
              </w:rPr>
              <w:t xml:space="preserve">Moje Slovensko, moja vlasť- </w:t>
            </w:r>
            <w:r w:rsidRPr="00BA1E93">
              <w:rPr>
                <w:sz w:val="24"/>
                <w:szCs w:val="24"/>
              </w:rPr>
              <w:t>mapa,dominanty, vlajka, hymna, štátny znak...</w:t>
            </w:r>
            <w:r>
              <w:rPr>
                <w:sz w:val="24"/>
                <w:szCs w:val="24"/>
              </w:rPr>
              <w:t>mestá a dediny..</w:t>
            </w:r>
          </w:p>
        </w:tc>
      </w:tr>
    </w:tbl>
    <w:p w:rsidR="000C0947" w:rsidRPr="00F87F6E" w:rsidRDefault="000C0947" w:rsidP="000C0947">
      <w:pPr>
        <w:tabs>
          <w:tab w:val="left" w:pos="4928"/>
        </w:tabs>
        <w:rPr>
          <w:sz w:val="24"/>
          <w:szCs w:val="24"/>
        </w:rPr>
      </w:pPr>
      <w:r w:rsidRPr="008B7674">
        <w:rPr>
          <w:b/>
          <w:i/>
          <w:sz w:val="24"/>
          <w:szCs w:val="24"/>
        </w:rPr>
        <w:t>Tematický celok:</w:t>
      </w:r>
      <w:r w:rsidR="00F87F6E">
        <w:rPr>
          <w:b/>
          <w:i/>
          <w:sz w:val="24"/>
          <w:szCs w:val="24"/>
        </w:rPr>
        <w:t xml:space="preserve"> </w:t>
      </w:r>
      <w:r w:rsidRPr="008B7674">
        <w:rPr>
          <w:b/>
          <w:i/>
          <w:sz w:val="24"/>
          <w:szCs w:val="24"/>
        </w:rPr>
        <w:t>LETO</w:t>
      </w:r>
    </w:p>
    <w:p w:rsidR="000C0947" w:rsidRPr="00B94F12" w:rsidRDefault="000C0947" w:rsidP="00B94F12">
      <w:pPr>
        <w:tabs>
          <w:tab w:val="left" w:pos="4928"/>
        </w:tabs>
        <w:spacing w:line="360" w:lineRule="auto"/>
        <w:jc w:val="both"/>
        <w:rPr>
          <w:sz w:val="24"/>
          <w:szCs w:val="24"/>
        </w:rPr>
      </w:pPr>
      <w:r w:rsidRPr="008B7674">
        <w:rPr>
          <w:sz w:val="24"/>
          <w:szCs w:val="24"/>
        </w:rPr>
        <w:t xml:space="preserve">Obsahový celok </w:t>
      </w:r>
      <w:r w:rsidRPr="008B7674">
        <w:rPr>
          <w:i/>
          <w:sz w:val="24"/>
          <w:szCs w:val="24"/>
        </w:rPr>
        <w:t>Leto</w:t>
      </w:r>
      <w:r w:rsidRPr="008B7674">
        <w:rPr>
          <w:sz w:val="24"/>
          <w:szCs w:val="24"/>
        </w:rPr>
        <w:t xml:space="preserve"> ponúka možnosť poznatkovo nadviazať na vedomosti detí o ostatných ročných obdobiach a uzatvoriť tak elementárne predstavy detí o svete a živote.</w:t>
      </w:r>
      <w:r w:rsidR="00F87F6E">
        <w:rPr>
          <w:sz w:val="24"/>
          <w:szCs w:val="24"/>
        </w:rPr>
        <w:t xml:space="preserve"> </w:t>
      </w:r>
      <w:r w:rsidRPr="008B7674">
        <w:rPr>
          <w:sz w:val="24"/>
          <w:szCs w:val="24"/>
        </w:rPr>
        <w:t xml:space="preserve">Hlavným zámerom témy </w:t>
      </w:r>
      <w:r w:rsidRPr="008B7674">
        <w:rPr>
          <w:i/>
          <w:sz w:val="24"/>
          <w:szCs w:val="24"/>
        </w:rPr>
        <w:t>MDD</w:t>
      </w:r>
      <w:r w:rsidRPr="008B7674">
        <w:rPr>
          <w:sz w:val="24"/>
          <w:szCs w:val="24"/>
        </w:rPr>
        <w:t xml:space="preserve"> je vytvárať u detí zdravé sebavedomie, učiť ich poznať základné práva a povinnosti dieťaťa, chápať, že na svete sú aj ľudia inej farby pleti, inej kultúry. Kooperovať s nimi a zároveň rozvíjať svo</w:t>
      </w:r>
      <w:r w:rsidR="00F87F6E">
        <w:rPr>
          <w:sz w:val="24"/>
          <w:szCs w:val="24"/>
        </w:rPr>
        <w:t xml:space="preserve">j potenciál. Ideou je poukázať </w:t>
      </w:r>
      <w:r w:rsidRPr="008B7674">
        <w:rPr>
          <w:sz w:val="24"/>
          <w:szCs w:val="24"/>
        </w:rPr>
        <w:t>na hlavné znaky leta, možnosti, ktoré nám toto ročné obdobie ponúka (šport, dovolenky, poľnohospodárske práce, teplo, ochrana pred úpalom), ale aj upozornenie na to, že prináša aj svoje riziká (utopenie v rieke, nebezpečenstvo ohňa</w:t>
      </w:r>
      <w:r>
        <w:rPr>
          <w:sz w:val="24"/>
          <w:szCs w:val="24"/>
        </w:rPr>
        <w:t>, nebezpečenstvo pri strkaní rúk do klietky zvieratám v ZOO...........</w:t>
      </w:r>
      <w:r w:rsidRPr="008B7674">
        <w:rPr>
          <w:sz w:val="24"/>
          <w:szCs w:val="24"/>
        </w:rPr>
        <w:t xml:space="preserve"> ). Hlavným zámerom je vytvárať u detí zdravé životné návyky, postoje ako základ životného štýlu. Téma sleduje napĺňanie tohto zámeru prostredníctvom nielen oboznamovania detí s rôznymi druhmi športu, ale aj ich aktivizovaním (pochod na dlhšej trase), a zap</w:t>
      </w:r>
      <w:r>
        <w:rPr>
          <w:sz w:val="24"/>
          <w:szCs w:val="24"/>
        </w:rPr>
        <w:t>ájaním do spoločenských akcií (futbalové turnaje detí</w:t>
      </w:r>
      <w:r w:rsidRPr="008B7674">
        <w:rPr>
          <w:sz w:val="24"/>
          <w:szCs w:val="24"/>
        </w:rPr>
        <w:t xml:space="preserve">). Prostredníctvom pozorovania a praktickej činnosti </w:t>
      </w:r>
      <w:r>
        <w:rPr>
          <w:sz w:val="24"/>
          <w:szCs w:val="24"/>
        </w:rPr>
        <w:t xml:space="preserve">(detské </w:t>
      </w:r>
      <w:r>
        <w:rPr>
          <w:sz w:val="24"/>
          <w:szCs w:val="24"/>
        </w:rPr>
        <w:lastRenderedPageBreak/>
        <w:t>výtvory, lisovanie</w:t>
      </w:r>
      <w:r w:rsidRPr="008B7674">
        <w:rPr>
          <w:sz w:val="24"/>
          <w:szCs w:val="24"/>
        </w:rPr>
        <w:t>) sa deti oboznámia s hmyzom a živočíchmi okolo vodných tokov. Vyberieme sa k </w:t>
      </w:r>
      <w:r>
        <w:rPr>
          <w:sz w:val="24"/>
          <w:szCs w:val="24"/>
        </w:rPr>
        <w:t>potoku</w:t>
      </w:r>
      <w:r w:rsidRPr="008B7674">
        <w:rPr>
          <w:sz w:val="24"/>
          <w:szCs w:val="24"/>
        </w:rPr>
        <w:t xml:space="preserve"> a budeme pozorovať, načúvať, poznávať. </w:t>
      </w:r>
      <w:r>
        <w:rPr>
          <w:sz w:val="24"/>
          <w:szCs w:val="24"/>
        </w:rPr>
        <w:t>Téma Safari umožní spoznávanie exotických zvierat, možnosť detí odpovedať na otázky:  vieš, kde žijú a ako?Umožňuje výlety detí po zemeguli, mape. Deti si budú samé voliť vhodné dopravné prostriedky na výlety po Zemeguli.</w:t>
      </w:r>
      <w:r w:rsidR="00F87F6E">
        <w:rPr>
          <w:sz w:val="24"/>
          <w:szCs w:val="24"/>
        </w:rPr>
        <w:t xml:space="preserve"> </w:t>
      </w:r>
      <w:r w:rsidRPr="008B7674">
        <w:rPr>
          <w:sz w:val="24"/>
          <w:szCs w:val="24"/>
        </w:rPr>
        <w:t xml:space="preserve">Téma </w:t>
      </w:r>
      <w:r w:rsidRPr="008B7674">
        <w:rPr>
          <w:i/>
          <w:sz w:val="24"/>
          <w:szCs w:val="24"/>
        </w:rPr>
        <w:t>Škola volá</w:t>
      </w:r>
      <w:r w:rsidRPr="008B7674">
        <w:rPr>
          <w:sz w:val="24"/>
          <w:szCs w:val="24"/>
        </w:rPr>
        <w:t xml:space="preserve"> je prirodzeným zavŕšením školského roka. Ponúka možnosť utvrdiť si doteraz získané poznatky o knihách, písmenách, čísliciach, s ktorými sa deti oboznamujú počas celého školského roka. Vzájomným prelínaním úloh budeme opakovať a utvrdzovať vedomosti a zručnosti detí</w:t>
      </w:r>
      <w:r w:rsidRPr="008B7674">
        <w:rPr>
          <w:b/>
          <w:sz w:val="24"/>
          <w:szCs w:val="24"/>
        </w:rPr>
        <w:t>.</w:t>
      </w:r>
    </w:p>
    <w:tbl>
      <w:tblPr>
        <w:tblStyle w:val="Mriekatabuky"/>
        <w:tblW w:w="0" w:type="auto"/>
        <w:tblLook w:val="04A0" w:firstRow="1" w:lastRow="0" w:firstColumn="1" w:lastColumn="0" w:noHBand="0" w:noVBand="1"/>
      </w:tblPr>
      <w:tblGrid>
        <w:gridCol w:w="2660"/>
        <w:gridCol w:w="6834"/>
      </w:tblGrid>
      <w:tr w:rsidR="000C0947" w:rsidTr="00657F4C">
        <w:tc>
          <w:tcPr>
            <w:tcW w:w="9494" w:type="dxa"/>
            <w:gridSpan w:val="2"/>
          </w:tcPr>
          <w:p w:rsidR="000C0947" w:rsidRPr="008B7674" w:rsidRDefault="000C0947" w:rsidP="00657F4C">
            <w:pPr>
              <w:tabs>
                <w:tab w:val="left" w:pos="4928"/>
              </w:tabs>
              <w:rPr>
                <w:sz w:val="24"/>
                <w:szCs w:val="24"/>
              </w:rPr>
            </w:pPr>
            <w:r>
              <w:rPr>
                <w:b/>
                <w:sz w:val="24"/>
                <w:szCs w:val="24"/>
              </w:rPr>
              <w:t>Tematický celok : LETO</w:t>
            </w:r>
          </w:p>
        </w:tc>
      </w:tr>
      <w:tr w:rsidR="000C0947" w:rsidTr="00657F4C">
        <w:tc>
          <w:tcPr>
            <w:tcW w:w="2660" w:type="dxa"/>
            <w:vMerge w:val="restart"/>
          </w:tcPr>
          <w:p w:rsidR="000C0947" w:rsidRDefault="000C0947" w:rsidP="00657F4C">
            <w:pPr>
              <w:tabs>
                <w:tab w:val="left" w:pos="4928"/>
              </w:tabs>
              <w:rPr>
                <w:sz w:val="24"/>
                <w:szCs w:val="24"/>
              </w:rPr>
            </w:pPr>
          </w:p>
          <w:p w:rsidR="000C0947" w:rsidRDefault="000C0947" w:rsidP="00657F4C">
            <w:pPr>
              <w:tabs>
                <w:tab w:val="left" w:pos="4928"/>
              </w:tabs>
              <w:rPr>
                <w:sz w:val="24"/>
                <w:szCs w:val="24"/>
              </w:rPr>
            </w:pPr>
          </w:p>
          <w:p w:rsidR="000C0947" w:rsidRDefault="000C0947" w:rsidP="00657F4C">
            <w:pPr>
              <w:tabs>
                <w:tab w:val="left" w:pos="4928"/>
              </w:tabs>
              <w:rPr>
                <w:sz w:val="24"/>
                <w:szCs w:val="24"/>
              </w:rPr>
            </w:pPr>
          </w:p>
          <w:p w:rsidR="000C0947" w:rsidRPr="008B7674" w:rsidRDefault="000C0947" w:rsidP="00657F4C">
            <w:pPr>
              <w:tabs>
                <w:tab w:val="left" w:pos="4928"/>
              </w:tabs>
              <w:rPr>
                <w:sz w:val="24"/>
                <w:szCs w:val="24"/>
              </w:rPr>
            </w:pPr>
          </w:p>
          <w:p w:rsidR="000C0947" w:rsidRPr="008B7674" w:rsidRDefault="000C0947" w:rsidP="00657F4C">
            <w:pPr>
              <w:tabs>
                <w:tab w:val="left" w:pos="4928"/>
              </w:tabs>
              <w:rPr>
                <w:sz w:val="24"/>
                <w:szCs w:val="24"/>
              </w:rPr>
            </w:pPr>
            <w:r w:rsidRPr="008B7674">
              <w:rPr>
                <w:sz w:val="24"/>
                <w:szCs w:val="24"/>
              </w:rPr>
              <w:t xml:space="preserve">Jún: </w:t>
            </w:r>
            <w:r w:rsidRPr="008B7674">
              <w:rPr>
                <w:b/>
                <w:i/>
                <w:sz w:val="24"/>
                <w:szCs w:val="24"/>
              </w:rPr>
              <w:t>Letnou krajinou</w:t>
            </w:r>
          </w:p>
          <w:p w:rsidR="000C0947" w:rsidRDefault="000C0947" w:rsidP="00657F4C">
            <w:pPr>
              <w:tabs>
                <w:tab w:val="left" w:pos="4928"/>
              </w:tabs>
              <w:spacing w:line="276" w:lineRule="auto"/>
              <w:jc w:val="both"/>
              <w:rPr>
                <w:sz w:val="24"/>
                <w:szCs w:val="24"/>
              </w:rPr>
            </w:pPr>
          </w:p>
        </w:tc>
        <w:tc>
          <w:tcPr>
            <w:tcW w:w="6834" w:type="dxa"/>
          </w:tcPr>
          <w:p w:rsidR="000C0947" w:rsidRPr="008B7674" w:rsidRDefault="000C0947" w:rsidP="00657F4C">
            <w:pPr>
              <w:tabs>
                <w:tab w:val="left" w:pos="4928"/>
              </w:tabs>
              <w:rPr>
                <w:sz w:val="24"/>
                <w:szCs w:val="24"/>
              </w:rPr>
            </w:pPr>
            <w:r w:rsidRPr="002225C1">
              <w:rPr>
                <w:b/>
                <w:sz w:val="24"/>
                <w:szCs w:val="24"/>
              </w:rPr>
              <w:t>MDD</w:t>
            </w:r>
            <w:r w:rsidRPr="008B7674">
              <w:rPr>
                <w:sz w:val="24"/>
                <w:szCs w:val="24"/>
              </w:rPr>
              <w:t xml:space="preserve"> – týždeň plný zábavy, letné športy</w:t>
            </w:r>
          </w:p>
          <w:p w:rsidR="000C0947" w:rsidRDefault="000C0947" w:rsidP="00657F4C">
            <w:pPr>
              <w:tabs>
                <w:tab w:val="left" w:pos="4928"/>
              </w:tabs>
              <w:rPr>
                <w:sz w:val="24"/>
                <w:szCs w:val="24"/>
              </w:rPr>
            </w:pPr>
          </w:p>
        </w:tc>
      </w:tr>
      <w:tr w:rsidR="000C0947" w:rsidTr="00657F4C">
        <w:tc>
          <w:tcPr>
            <w:tcW w:w="2660" w:type="dxa"/>
            <w:vMerge/>
          </w:tcPr>
          <w:p w:rsidR="000C0947" w:rsidRDefault="000C0947" w:rsidP="00657F4C">
            <w:pPr>
              <w:tabs>
                <w:tab w:val="left" w:pos="4928"/>
              </w:tabs>
              <w:spacing w:line="276" w:lineRule="auto"/>
              <w:jc w:val="both"/>
              <w:rPr>
                <w:sz w:val="24"/>
                <w:szCs w:val="24"/>
              </w:rPr>
            </w:pPr>
          </w:p>
        </w:tc>
        <w:tc>
          <w:tcPr>
            <w:tcW w:w="6834" w:type="dxa"/>
          </w:tcPr>
          <w:p w:rsidR="000C0947" w:rsidRPr="008B7674" w:rsidRDefault="000C0947" w:rsidP="00657F4C">
            <w:pPr>
              <w:tabs>
                <w:tab w:val="left" w:pos="4928"/>
              </w:tabs>
              <w:rPr>
                <w:sz w:val="24"/>
                <w:szCs w:val="24"/>
              </w:rPr>
            </w:pPr>
            <w:r>
              <w:rPr>
                <w:b/>
                <w:sz w:val="24"/>
                <w:szCs w:val="24"/>
              </w:rPr>
              <w:t xml:space="preserve">Cestujeme na </w:t>
            </w:r>
            <w:r w:rsidRPr="002225C1">
              <w:rPr>
                <w:b/>
                <w:sz w:val="24"/>
                <w:szCs w:val="24"/>
              </w:rPr>
              <w:t xml:space="preserve">Safari </w:t>
            </w:r>
            <w:r w:rsidRPr="008B7674">
              <w:rPr>
                <w:sz w:val="24"/>
                <w:szCs w:val="24"/>
              </w:rPr>
              <w:t>– spoznávame exotické zvieratá</w:t>
            </w:r>
            <w:r>
              <w:rPr>
                <w:sz w:val="24"/>
                <w:szCs w:val="24"/>
              </w:rPr>
              <w:t>, výlety po zemeguli, vieš kde žijú a ako? Čím tam pocestuješ?</w:t>
            </w:r>
          </w:p>
          <w:p w:rsidR="000C0947" w:rsidRDefault="000C0947" w:rsidP="00657F4C">
            <w:pPr>
              <w:tabs>
                <w:tab w:val="left" w:pos="4928"/>
              </w:tabs>
              <w:rPr>
                <w:sz w:val="24"/>
                <w:szCs w:val="24"/>
              </w:rPr>
            </w:pPr>
          </w:p>
        </w:tc>
      </w:tr>
      <w:tr w:rsidR="000C0947" w:rsidTr="00657F4C">
        <w:tc>
          <w:tcPr>
            <w:tcW w:w="2660" w:type="dxa"/>
            <w:vMerge/>
          </w:tcPr>
          <w:p w:rsidR="000C0947" w:rsidRDefault="000C0947" w:rsidP="00657F4C">
            <w:pPr>
              <w:tabs>
                <w:tab w:val="left" w:pos="4928"/>
              </w:tabs>
              <w:spacing w:line="276" w:lineRule="auto"/>
              <w:jc w:val="both"/>
              <w:rPr>
                <w:sz w:val="24"/>
                <w:szCs w:val="24"/>
              </w:rPr>
            </w:pPr>
          </w:p>
        </w:tc>
        <w:tc>
          <w:tcPr>
            <w:tcW w:w="6834" w:type="dxa"/>
          </w:tcPr>
          <w:p w:rsidR="000C0947" w:rsidRPr="008B7674" w:rsidRDefault="000C0947" w:rsidP="00657F4C">
            <w:pPr>
              <w:tabs>
                <w:tab w:val="left" w:pos="4928"/>
              </w:tabs>
              <w:rPr>
                <w:sz w:val="24"/>
                <w:szCs w:val="24"/>
              </w:rPr>
            </w:pPr>
            <w:r w:rsidRPr="002225C1">
              <w:rPr>
                <w:b/>
                <w:sz w:val="24"/>
                <w:szCs w:val="24"/>
              </w:rPr>
              <w:t>Čo sa skrýva v tráve</w:t>
            </w:r>
            <w:r w:rsidRPr="008B7674">
              <w:rPr>
                <w:sz w:val="24"/>
                <w:szCs w:val="24"/>
              </w:rPr>
              <w:t xml:space="preserve"> – hmyz, poznávanie, pozorovanie</w:t>
            </w:r>
            <w:r>
              <w:rPr>
                <w:sz w:val="24"/>
                <w:szCs w:val="24"/>
              </w:rPr>
              <w:t>, lúčne bylinky, ich úžitok.....- lekáreň z prírody,</w:t>
            </w:r>
          </w:p>
          <w:p w:rsidR="000C0947" w:rsidRDefault="000C0947" w:rsidP="00657F4C">
            <w:pPr>
              <w:tabs>
                <w:tab w:val="left" w:pos="4928"/>
              </w:tabs>
              <w:spacing w:line="276" w:lineRule="auto"/>
              <w:jc w:val="both"/>
              <w:rPr>
                <w:sz w:val="24"/>
                <w:szCs w:val="24"/>
              </w:rPr>
            </w:pPr>
          </w:p>
        </w:tc>
      </w:tr>
      <w:tr w:rsidR="000C0947" w:rsidTr="00657F4C">
        <w:tc>
          <w:tcPr>
            <w:tcW w:w="2660" w:type="dxa"/>
            <w:vMerge/>
          </w:tcPr>
          <w:p w:rsidR="000C0947" w:rsidRDefault="000C0947" w:rsidP="00657F4C">
            <w:pPr>
              <w:tabs>
                <w:tab w:val="left" w:pos="4928"/>
              </w:tabs>
              <w:spacing w:line="276" w:lineRule="auto"/>
              <w:jc w:val="both"/>
              <w:rPr>
                <w:sz w:val="24"/>
                <w:szCs w:val="24"/>
              </w:rPr>
            </w:pPr>
          </w:p>
        </w:tc>
        <w:tc>
          <w:tcPr>
            <w:tcW w:w="6834" w:type="dxa"/>
          </w:tcPr>
          <w:p w:rsidR="000C0947" w:rsidRPr="008B7674" w:rsidRDefault="000C0947" w:rsidP="00657F4C">
            <w:pPr>
              <w:tabs>
                <w:tab w:val="left" w:pos="4928"/>
              </w:tabs>
              <w:rPr>
                <w:sz w:val="24"/>
                <w:szCs w:val="24"/>
              </w:rPr>
            </w:pPr>
            <w:r w:rsidRPr="002225C1">
              <w:rPr>
                <w:b/>
                <w:sz w:val="24"/>
                <w:szCs w:val="24"/>
              </w:rPr>
              <w:t>Voda a všetko okolo nej</w:t>
            </w:r>
            <w:r w:rsidRPr="008B7674">
              <w:rPr>
                <w:sz w:val="24"/>
                <w:szCs w:val="24"/>
              </w:rPr>
              <w:t xml:space="preserve"> – kolobeh vody v prírode, moria, rieky, potoky, jazerá...</w:t>
            </w:r>
            <w:r>
              <w:rPr>
                <w:sz w:val="24"/>
                <w:szCs w:val="24"/>
              </w:rPr>
              <w:t>Cestujeme k moru..</w:t>
            </w:r>
          </w:p>
          <w:p w:rsidR="000C0947" w:rsidRPr="008B7674" w:rsidRDefault="000C0947" w:rsidP="00657F4C">
            <w:pPr>
              <w:tabs>
                <w:tab w:val="left" w:pos="4928"/>
              </w:tabs>
              <w:spacing w:line="276" w:lineRule="auto"/>
              <w:jc w:val="both"/>
              <w:rPr>
                <w:sz w:val="24"/>
                <w:szCs w:val="24"/>
              </w:rPr>
            </w:pPr>
          </w:p>
        </w:tc>
      </w:tr>
      <w:tr w:rsidR="000C0947" w:rsidTr="00657F4C">
        <w:tc>
          <w:tcPr>
            <w:tcW w:w="2660" w:type="dxa"/>
            <w:vMerge/>
          </w:tcPr>
          <w:p w:rsidR="000C0947" w:rsidRDefault="000C0947" w:rsidP="00657F4C">
            <w:pPr>
              <w:tabs>
                <w:tab w:val="left" w:pos="4928"/>
              </w:tabs>
              <w:spacing w:line="276" w:lineRule="auto"/>
              <w:jc w:val="both"/>
              <w:rPr>
                <w:sz w:val="24"/>
                <w:szCs w:val="24"/>
              </w:rPr>
            </w:pPr>
          </w:p>
        </w:tc>
        <w:tc>
          <w:tcPr>
            <w:tcW w:w="6834" w:type="dxa"/>
          </w:tcPr>
          <w:p w:rsidR="000C0947" w:rsidRPr="008B7674" w:rsidRDefault="000C0947" w:rsidP="00657F4C">
            <w:pPr>
              <w:tabs>
                <w:tab w:val="left" w:pos="4928"/>
              </w:tabs>
              <w:rPr>
                <w:sz w:val="24"/>
                <w:szCs w:val="24"/>
              </w:rPr>
            </w:pPr>
            <w:r w:rsidRPr="002225C1">
              <w:rPr>
                <w:b/>
                <w:sz w:val="24"/>
                <w:szCs w:val="24"/>
              </w:rPr>
              <w:t>Je tu leto – (škola volá)</w:t>
            </w:r>
            <w:r w:rsidRPr="008B7674">
              <w:rPr>
                <w:sz w:val="24"/>
                <w:szCs w:val="24"/>
              </w:rPr>
              <w:t xml:space="preserve"> – znaky leta, cestujeme na </w:t>
            </w:r>
            <w:r>
              <w:rPr>
                <w:sz w:val="24"/>
                <w:szCs w:val="24"/>
              </w:rPr>
              <w:t xml:space="preserve">prázdniny dopravnými prostriedkami, </w:t>
            </w:r>
            <w:r w:rsidRPr="008B7674">
              <w:rPr>
                <w:sz w:val="24"/>
                <w:szCs w:val="24"/>
              </w:rPr>
              <w:t>rozlúčka so školákmi</w:t>
            </w:r>
          </w:p>
          <w:p w:rsidR="000C0947" w:rsidRPr="008B7674" w:rsidRDefault="000C0947" w:rsidP="00657F4C">
            <w:pPr>
              <w:tabs>
                <w:tab w:val="left" w:pos="4928"/>
              </w:tabs>
              <w:rPr>
                <w:sz w:val="24"/>
                <w:szCs w:val="24"/>
              </w:rPr>
            </w:pPr>
          </w:p>
        </w:tc>
      </w:tr>
    </w:tbl>
    <w:p w:rsidR="000C0947" w:rsidRDefault="000C0947" w:rsidP="0062318A">
      <w:pPr>
        <w:pStyle w:val="Zkladntext"/>
        <w:spacing w:line="360" w:lineRule="auto"/>
        <w:contextualSpacing/>
        <w:rPr>
          <w:szCs w:val="24"/>
        </w:rPr>
      </w:pPr>
    </w:p>
    <w:p w:rsidR="00CE0E22" w:rsidRPr="00AE6FB3" w:rsidRDefault="00AE6FB3" w:rsidP="00B94F12">
      <w:pPr>
        <w:pStyle w:val="Zkladntext"/>
        <w:contextualSpacing/>
        <w:rPr>
          <w:szCs w:val="24"/>
        </w:rPr>
      </w:pPr>
      <w:r>
        <w:rPr>
          <w:szCs w:val="24"/>
        </w:rPr>
        <w:t>Učiteľky musia dobre poznať obsah oboch vzdelávacích programov – štátny, aj školský, aby sa ním vedeli riadiť a aplikovať ho do svojej výchovno-vzdelávacej činnosti.</w:t>
      </w:r>
    </w:p>
    <w:sectPr w:rsidR="00CE0E22" w:rsidRPr="00AE6FB3" w:rsidSect="007D5E9C">
      <w:pgSz w:w="11906" w:h="16838"/>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957DF"/>
    <w:multiLevelType w:val="hybridMultilevel"/>
    <w:tmpl w:val="B6E6308E"/>
    <w:lvl w:ilvl="0" w:tplc="041B0001">
      <w:start w:val="1"/>
      <w:numFmt w:val="bullet"/>
      <w:lvlText w:val=""/>
      <w:lvlJc w:val="left"/>
      <w:pPr>
        <w:ind w:left="1140" w:hanging="360"/>
      </w:pPr>
      <w:rPr>
        <w:rFonts w:ascii="Symbol" w:hAnsi="Symbol"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1" w15:restartNumberingAfterBreak="0">
    <w:nsid w:val="14344870"/>
    <w:multiLevelType w:val="hybridMultilevel"/>
    <w:tmpl w:val="5C280800"/>
    <w:lvl w:ilvl="0" w:tplc="041B0001">
      <w:start w:val="1"/>
      <w:numFmt w:val="bullet"/>
      <w:lvlText w:val=""/>
      <w:lvlJc w:val="left"/>
      <w:pPr>
        <w:ind w:left="1545" w:hanging="360"/>
      </w:pPr>
      <w:rPr>
        <w:rFonts w:ascii="Symbol" w:hAnsi="Symbol" w:hint="default"/>
      </w:rPr>
    </w:lvl>
    <w:lvl w:ilvl="1" w:tplc="041B0003" w:tentative="1">
      <w:start w:val="1"/>
      <w:numFmt w:val="bullet"/>
      <w:lvlText w:val="o"/>
      <w:lvlJc w:val="left"/>
      <w:pPr>
        <w:ind w:left="2265" w:hanging="360"/>
      </w:pPr>
      <w:rPr>
        <w:rFonts w:ascii="Courier New" w:hAnsi="Courier New" w:cs="Courier New" w:hint="default"/>
      </w:rPr>
    </w:lvl>
    <w:lvl w:ilvl="2" w:tplc="041B0005" w:tentative="1">
      <w:start w:val="1"/>
      <w:numFmt w:val="bullet"/>
      <w:lvlText w:val=""/>
      <w:lvlJc w:val="left"/>
      <w:pPr>
        <w:ind w:left="2985" w:hanging="360"/>
      </w:pPr>
      <w:rPr>
        <w:rFonts w:ascii="Wingdings" w:hAnsi="Wingdings" w:hint="default"/>
      </w:rPr>
    </w:lvl>
    <w:lvl w:ilvl="3" w:tplc="041B0001" w:tentative="1">
      <w:start w:val="1"/>
      <w:numFmt w:val="bullet"/>
      <w:lvlText w:val=""/>
      <w:lvlJc w:val="left"/>
      <w:pPr>
        <w:ind w:left="3705" w:hanging="360"/>
      </w:pPr>
      <w:rPr>
        <w:rFonts w:ascii="Symbol" w:hAnsi="Symbol" w:hint="default"/>
      </w:rPr>
    </w:lvl>
    <w:lvl w:ilvl="4" w:tplc="041B0003" w:tentative="1">
      <w:start w:val="1"/>
      <w:numFmt w:val="bullet"/>
      <w:lvlText w:val="o"/>
      <w:lvlJc w:val="left"/>
      <w:pPr>
        <w:ind w:left="4425" w:hanging="360"/>
      </w:pPr>
      <w:rPr>
        <w:rFonts w:ascii="Courier New" w:hAnsi="Courier New" w:cs="Courier New" w:hint="default"/>
      </w:rPr>
    </w:lvl>
    <w:lvl w:ilvl="5" w:tplc="041B0005" w:tentative="1">
      <w:start w:val="1"/>
      <w:numFmt w:val="bullet"/>
      <w:lvlText w:val=""/>
      <w:lvlJc w:val="left"/>
      <w:pPr>
        <w:ind w:left="5145" w:hanging="360"/>
      </w:pPr>
      <w:rPr>
        <w:rFonts w:ascii="Wingdings" w:hAnsi="Wingdings" w:hint="default"/>
      </w:rPr>
    </w:lvl>
    <w:lvl w:ilvl="6" w:tplc="041B0001" w:tentative="1">
      <w:start w:val="1"/>
      <w:numFmt w:val="bullet"/>
      <w:lvlText w:val=""/>
      <w:lvlJc w:val="left"/>
      <w:pPr>
        <w:ind w:left="5865" w:hanging="360"/>
      </w:pPr>
      <w:rPr>
        <w:rFonts w:ascii="Symbol" w:hAnsi="Symbol" w:hint="default"/>
      </w:rPr>
    </w:lvl>
    <w:lvl w:ilvl="7" w:tplc="041B0003" w:tentative="1">
      <w:start w:val="1"/>
      <w:numFmt w:val="bullet"/>
      <w:lvlText w:val="o"/>
      <w:lvlJc w:val="left"/>
      <w:pPr>
        <w:ind w:left="6585" w:hanging="360"/>
      </w:pPr>
      <w:rPr>
        <w:rFonts w:ascii="Courier New" w:hAnsi="Courier New" w:cs="Courier New" w:hint="default"/>
      </w:rPr>
    </w:lvl>
    <w:lvl w:ilvl="8" w:tplc="041B0005" w:tentative="1">
      <w:start w:val="1"/>
      <w:numFmt w:val="bullet"/>
      <w:lvlText w:val=""/>
      <w:lvlJc w:val="left"/>
      <w:pPr>
        <w:ind w:left="7305" w:hanging="360"/>
      </w:pPr>
      <w:rPr>
        <w:rFonts w:ascii="Wingdings" w:hAnsi="Wingdings" w:hint="default"/>
      </w:rPr>
    </w:lvl>
  </w:abstractNum>
  <w:abstractNum w:abstractNumId="2" w15:restartNumberingAfterBreak="0">
    <w:nsid w:val="17D90C2B"/>
    <w:multiLevelType w:val="hybridMultilevel"/>
    <w:tmpl w:val="2474EC9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D033C9B"/>
    <w:multiLevelType w:val="hybridMultilevel"/>
    <w:tmpl w:val="83B8A3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0635E8E"/>
    <w:multiLevelType w:val="hybridMultilevel"/>
    <w:tmpl w:val="6D12C33A"/>
    <w:lvl w:ilvl="0" w:tplc="041B000D">
      <w:start w:val="1"/>
      <w:numFmt w:val="bullet"/>
      <w:lvlText w:val=""/>
      <w:lvlJc w:val="left"/>
      <w:pPr>
        <w:ind w:left="720" w:hanging="360"/>
      </w:pPr>
      <w:rPr>
        <w:rFonts w:ascii="Wingdings" w:hAnsi="Wingdings" w:hint="default"/>
      </w:rPr>
    </w:lvl>
    <w:lvl w:ilvl="1" w:tplc="4560D74A">
      <w:numFmt w:val="bullet"/>
      <w:lvlText w:val="-"/>
      <w:lvlJc w:val="left"/>
      <w:pPr>
        <w:ind w:left="1440" w:hanging="360"/>
      </w:pPr>
      <w:rPr>
        <w:rFonts w:ascii="Times New Roman" w:eastAsia="Calibri"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C97088D"/>
    <w:multiLevelType w:val="hybridMultilevel"/>
    <w:tmpl w:val="8E2A88AC"/>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E9D29E1"/>
    <w:multiLevelType w:val="hybridMultilevel"/>
    <w:tmpl w:val="D9D0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19E53EA"/>
    <w:multiLevelType w:val="hybridMultilevel"/>
    <w:tmpl w:val="7E702398"/>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4416B05"/>
    <w:multiLevelType w:val="hybridMultilevel"/>
    <w:tmpl w:val="DBD876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EEA6574"/>
    <w:multiLevelType w:val="hybridMultilevel"/>
    <w:tmpl w:val="0B9E248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411783C"/>
    <w:multiLevelType w:val="hybridMultilevel"/>
    <w:tmpl w:val="D1AA05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C3D1246"/>
    <w:multiLevelType w:val="hybridMultilevel"/>
    <w:tmpl w:val="4AD2BC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E1135B9"/>
    <w:multiLevelType w:val="hybridMultilevel"/>
    <w:tmpl w:val="88C43C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7"/>
  </w:num>
  <w:num w:numId="4">
    <w:abstractNumId w:val="5"/>
  </w:num>
  <w:num w:numId="5">
    <w:abstractNumId w:val="10"/>
  </w:num>
  <w:num w:numId="6">
    <w:abstractNumId w:val="6"/>
  </w:num>
  <w:num w:numId="7">
    <w:abstractNumId w:val="11"/>
  </w:num>
  <w:num w:numId="8">
    <w:abstractNumId w:val="3"/>
  </w:num>
  <w:num w:numId="9">
    <w:abstractNumId w:val="1"/>
  </w:num>
  <w:num w:numId="10">
    <w:abstractNumId w:val="2"/>
  </w:num>
  <w:num w:numId="11">
    <w:abstractNumId w:val="8"/>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57136F"/>
    <w:rsid w:val="00062DDA"/>
    <w:rsid w:val="000C0947"/>
    <w:rsid w:val="001969E0"/>
    <w:rsid w:val="00224BD5"/>
    <w:rsid w:val="002D1B97"/>
    <w:rsid w:val="004B3156"/>
    <w:rsid w:val="005127F7"/>
    <w:rsid w:val="0057136F"/>
    <w:rsid w:val="005C1EAD"/>
    <w:rsid w:val="005D1E81"/>
    <w:rsid w:val="0062318A"/>
    <w:rsid w:val="006F3D28"/>
    <w:rsid w:val="007A24DE"/>
    <w:rsid w:val="008253B7"/>
    <w:rsid w:val="008B5622"/>
    <w:rsid w:val="009B281A"/>
    <w:rsid w:val="00AB35E8"/>
    <w:rsid w:val="00AE6FB3"/>
    <w:rsid w:val="00B94F12"/>
    <w:rsid w:val="00BE0277"/>
    <w:rsid w:val="00C02873"/>
    <w:rsid w:val="00C91198"/>
    <w:rsid w:val="00CE0E22"/>
    <w:rsid w:val="00CF51B9"/>
    <w:rsid w:val="00D94F82"/>
    <w:rsid w:val="00DE0150"/>
    <w:rsid w:val="00ED4775"/>
    <w:rsid w:val="00F87F6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3C8EB4-A022-474C-8401-A5D37A75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7136F"/>
    <w:pPr>
      <w:spacing w:before="100" w:beforeAutospacing="1" w:after="100" w:afterAutospacing="1" w:line="240"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semiHidden/>
    <w:rsid w:val="0057136F"/>
    <w:pPr>
      <w:spacing w:before="0" w:beforeAutospacing="0" w:after="0" w:afterAutospacing="0"/>
      <w:jc w:val="both"/>
    </w:pPr>
    <w:rPr>
      <w:rFonts w:ascii="Times New Roman" w:eastAsia="Times New Roman" w:hAnsi="Times New Roman" w:cs="Times New Roman"/>
      <w:sz w:val="24"/>
      <w:szCs w:val="20"/>
      <w:lang w:eastAsia="sk-SK"/>
    </w:rPr>
  </w:style>
  <w:style w:type="character" w:customStyle="1" w:styleId="ZkladntextChar">
    <w:name w:val="Základný text Char"/>
    <w:basedOn w:val="Predvolenpsmoodseku"/>
    <w:link w:val="Zkladntext"/>
    <w:semiHidden/>
    <w:rsid w:val="0057136F"/>
    <w:rPr>
      <w:rFonts w:ascii="Times New Roman" w:eastAsia="Times New Roman" w:hAnsi="Times New Roman" w:cs="Times New Roman"/>
      <w:sz w:val="24"/>
      <w:szCs w:val="20"/>
      <w:lang w:eastAsia="sk-SK"/>
    </w:rPr>
  </w:style>
  <w:style w:type="paragraph" w:styleId="Odsekzoznamu">
    <w:name w:val="List Paragraph"/>
    <w:basedOn w:val="Normlny"/>
    <w:uiPriority w:val="1"/>
    <w:qFormat/>
    <w:rsid w:val="0057136F"/>
    <w:pPr>
      <w:ind w:left="720"/>
      <w:contextualSpacing/>
    </w:pPr>
  </w:style>
  <w:style w:type="table" w:styleId="Mriekatabuky">
    <w:name w:val="Table Grid"/>
    <w:basedOn w:val="Normlnatabuka"/>
    <w:uiPriority w:val="59"/>
    <w:rsid w:val="0057136F"/>
    <w:pPr>
      <w:spacing w:after="0" w:line="240" w:lineRule="auto"/>
    </w:pPr>
    <w:rPr>
      <w:rFonts w:ascii="Times New Roman" w:eastAsia="Times New Roman" w:hAnsi="Times New Roman" w:cs="Times New Roman"/>
      <w:sz w:val="20"/>
      <w:szCs w:val="20"/>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Zvraznenie">
    <w:name w:val="Emphasis"/>
    <w:basedOn w:val="Predvolenpsmoodseku"/>
    <w:uiPriority w:val="20"/>
    <w:qFormat/>
    <w:rsid w:val="005713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3AEBD2-1BCA-461D-AA28-DFD8EFF3B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14</Pages>
  <Words>4445</Words>
  <Characters>25342</Characters>
  <Application>Microsoft Office Word</Application>
  <DocSecurity>0</DocSecurity>
  <Lines>211</Lines>
  <Paragraphs>59</Paragraphs>
  <ScaleCrop>false</ScaleCrop>
  <Company/>
  <LinksUpToDate>false</LinksUpToDate>
  <CharactersWithSpaces>29728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User</cp:lastModifiedBy>
  <cp:revision>30</cp:revision>
  <dcterms:created xsi:type="dcterms:W3CDTF">2016-08-19T11:19:00Z</dcterms:created>
  <dcterms:modified xsi:type="dcterms:W3CDTF">2017-01-08T17:44:00Z</dcterms:modified>
</cp:coreProperties>
</file>